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12EF" w:rsidRPr="007340AD" w:rsidRDefault="001012EF" w:rsidP="001012EF">
      <w:pPr>
        <w:tabs>
          <w:tab w:val="left" w:pos="142"/>
          <w:tab w:val="left" w:pos="1134"/>
          <w:tab w:val="left" w:pos="1701"/>
          <w:tab w:val="left" w:pos="2268"/>
        </w:tabs>
        <w:spacing w:after="0" w:line="240" w:lineRule="auto"/>
        <w:jc w:val="center"/>
        <w:rPr>
          <w:rFonts w:ascii="Arial" w:eastAsia="Times New Roman" w:hAnsi="Arial" w:cs="Arial"/>
          <w:b/>
          <w:sz w:val="20"/>
          <w:szCs w:val="20"/>
          <w:lang w:eastAsia="sl-SI"/>
        </w:rPr>
      </w:pPr>
      <w:r w:rsidRPr="007340AD">
        <w:rPr>
          <w:rFonts w:ascii="Arial" w:eastAsia="Times New Roman" w:hAnsi="Arial" w:cs="Arial"/>
          <w:b/>
          <w:sz w:val="20"/>
          <w:szCs w:val="20"/>
          <w:lang w:eastAsia="sl-SI"/>
        </w:rPr>
        <w:t>GRADBENA POGODBA št. ____________</w:t>
      </w:r>
    </w:p>
    <w:p w:rsidR="001012EF" w:rsidRPr="007340AD" w:rsidRDefault="001012EF" w:rsidP="001012EF">
      <w:pPr>
        <w:spacing w:before="224" w:after="224" w:line="240" w:lineRule="auto"/>
        <w:jc w:val="center"/>
        <w:outlineLvl w:val="1"/>
        <w:rPr>
          <w:rFonts w:ascii="Arial" w:hAnsi="Arial" w:cs="Arial"/>
          <w:b/>
          <w:color w:val="000000"/>
          <w:sz w:val="20"/>
          <w:szCs w:val="20"/>
        </w:rPr>
      </w:pPr>
      <w:r w:rsidRPr="007340AD">
        <w:rPr>
          <w:rFonts w:ascii="Arial" w:hAnsi="Arial" w:cs="Arial"/>
          <w:sz w:val="20"/>
          <w:szCs w:val="20"/>
        </w:rPr>
        <w:t xml:space="preserve">za gradnjo gasilskega doma </w:t>
      </w:r>
      <w:r w:rsidRPr="007340AD">
        <w:rPr>
          <w:rFonts w:ascii="Arial" w:hAnsi="Arial" w:cs="Arial"/>
          <w:color w:val="000000"/>
          <w:sz w:val="20"/>
          <w:szCs w:val="20"/>
        </w:rPr>
        <w:t>in pripadajoče komunalne infrastrukture  - I. faza</w:t>
      </w:r>
    </w:p>
    <w:p w:rsidR="001012EF" w:rsidRPr="007340AD" w:rsidRDefault="001012EF" w:rsidP="001012EF">
      <w:pPr>
        <w:spacing w:before="224" w:after="224" w:line="240" w:lineRule="auto"/>
        <w:outlineLvl w:val="1"/>
        <w:rPr>
          <w:rFonts w:ascii="Arial" w:hAnsi="Arial" w:cs="Arial"/>
          <w:sz w:val="20"/>
          <w:szCs w:val="20"/>
        </w:rPr>
      </w:pPr>
      <w:r w:rsidRPr="007340AD">
        <w:rPr>
          <w:rFonts w:ascii="Arial" w:hAnsi="Arial" w:cs="Arial"/>
          <w:color w:val="000000"/>
          <w:sz w:val="20"/>
          <w:szCs w:val="20"/>
        </w:rPr>
        <w:t>sklenjena med</w:t>
      </w:r>
    </w:p>
    <w:p w:rsidR="001012EF" w:rsidRPr="007340AD" w:rsidRDefault="001012EF" w:rsidP="001012EF">
      <w:pPr>
        <w:spacing w:after="0" w:line="240" w:lineRule="auto"/>
        <w:rPr>
          <w:rFonts w:ascii="Arial" w:hAnsi="Arial" w:cs="Arial"/>
          <w:sz w:val="20"/>
          <w:szCs w:val="20"/>
        </w:rPr>
      </w:pPr>
      <w:r w:rsidRPr="007340AD">
        <w:rPr>
          <w:rFonts w:ascii="Arial" w:hAnsi="Arial" w:cs="Arial"/>
          <w:b/>
          <w:sz w:val="20"/>
          <w:szCs w:val="20"/>
        </w:rPr>
        <w:t xml:space="preserve">NAROČNIKOM:        </w:t>
      </w:r>
      <w:r w:rsidRPr="007340AD">
        <w:rPr>
          <w:rFonts w:ascii="Arial" w:hAnsi="Arial" w:cs="Arial"/>
          <w:sz w:val="20"/>
          <w:szCs w:val="20"/>
        </w:rPr>
        <w:tab/>
        <w:t xml:space="preserve">   Prostovoljno gasilsko društvo Dol pri Hrastniku, Trg borcev NOB 1, 1431 Dol    </w:t>
      </w:r>
    </w:p>
    <w:p w:rsidR="001012EF" w:rsidRPr="007340AD" w:rsidRDefault="001012EF" w:rsidP="001012EF">
      <w:pPr>
        <w:spacing w:after="0" w:line="240" w:lineRule="auto"/>
        <w:rPr>
          <w:rFonts w:ascii="Arial" w:hAnsi="Arial" w:cs="Arial"/>
          <w:sz w:val="20"/>
          <w:szCs w:val="20"/>
        </w:rPr>
      </w:pPr>
      <w:r w:rsidRPr="007340AD">
        <w:rPr>
          <w:rFonts w:ascii="Arial" w:hAnsi="Arial" w:cs="Arial"/>
          <w:sz w:val="20"/>
          <w:szCs w:val="20"/>
        </w:rPr>
        <w:t xml:space="preserve">                                         pri Hrastniku</w:t>
      </w:r>
      <w:r w:rsidRPr="007340AD">
        <w:rPr>
          <w:rFonts w:ascii="Arial" w:hAnsi="Arial" w:cs="Arial"/>
          <w:b/>
          <w:bCs/>
          <w:color w:val="000000"/>
          <w:sz w:val="20"/>
          <w:szCs w:val="20"/>
        </w:rPr>
        <w:t xml:space="preserve"> </w:t>
      </w:r>
      <w:r w:rsidRPr="007340AD">
        <w:rPr>
          <w:rFonts w:ascii="Arial" w:hAnsi="Arial" w:cs="Arial"/>
          <w:color w:val="000000"/>
          <w:sz w:val="20"/>
          <w:szCs w:val="20"/>
        </w:rPr>
        <w:t xml:space="preserve">ki ga zastopa predsednik Urban Romih, </w:t>
      </w:r>
    </w:p>
    <w:p w:rsidR="001012EF" w:rsidRDefault="001012EF" w:rsidP="001012EF">
      <w:pPr>
        <w:tabs>
          <w:tab w:val="left" w:pos="142"/>
          <w:tab w:val="left" w:pos="1134"/>
          <w:tab w:val="left" w:pos="2268"/>
        </w:tabs>
        <w:spacing w:after="0" w:line="276" w:lineRule="auto"/>
        <w:jc w:val="both"/>
        <w:rPr>
          <w:rFonts w:ascii="Arial" w:hAnsi="Arial" w:cs="Arial"/>
          <w:sz w:val="20"/>
          <w:szCs w:val="20"/>
        </w:rPr>
      </w:pPr>
      <w:r w:rsidRPr="007340AD">
        <w:rPr>
          <w:rFonts w:ascii="Arial" w:hAnsi="Arial" w:cs="Arial"/>
          <w:sz w:val="20"/>
          <w:szCs w:val="20"/>
        </w:rPr>
        <w:tab/>
      </w:r>
      <w:r w:rsidRPr="007340AD">
        <w:rPr>
          <w:rFonts w:ascii="Arial" w:hAnsi="Arial" w:cs="Arial"/>
          <w:sz w:val="20"/>
          <w:szCs w:val="20"/>
        </w:rPr>
        <w:tab/>
      </w:r>
      <w:r w:rsidRPr="007340AD">
        <w:rPr>
          <w:rFonts w:ascii="Arial" w:hAnsi="Arial" w:cs="Arial"/>
          <w:sz w:val="20"/>
          <w:szCs w:val="20"/>
        </w:rPr>
        <w:tab/>
        <w:t xml:space="preserve">Matična številka: </w:t>
      </w:r>
    </w:p>
    <w:p w:rsidR="001012EF" w:rsidRPr="007340AD" w:rsidRDefault="001012EF" w:rsidP="001012EF">
      <w:pPr>
        <w:tabs>
          <w:tab w:val="left" w:pos="142"/>
          <w:tab w:val="left" w:pos="1134"/>
          <w:tab w:val="left" w:pos="2268"/>
        </w:tabs>
        <w:spacing w:after="0" w:line="276" w:lineRule="auto"/>
        <w:jc w:val="both"/>
        <w:rPr>
          <w:rFonts w:ascii="Arial" w:hAnsi="Arial" w:cs="Arial"/>
          <w:sz w:val="20"/>
          <w:szCs w:val="20"/>
        </w:rPr>
      </w:pPr>
      <w:r>
        <w:rPr>
          <w:rFonts w:ascii="Arial" w:hAnsi="Arial" w:cs="Arial"/>
          <w:sz w:val="20"/>
          <w:szCs w:val="20"/>
        </w:rPr>
        <w:t xml:space="preserve">                                         </w:t>
      </w:r>
      <w:r w:rsidRPr="007340AD">
        <w:rPr>
          <w:rFonts w:ascii="Arial" w:hAnsi="Arial" w:cs="Arial"/>
          <w:sz w:val="20"/>
          <w:szCs w:val="20"/>
        </w:rPr>
        <w:t xml:space="preserve">Davčna številka: </w:t>
      </w:r>
    </w:p>
    <w:p w:rsidR="001012EF" w:rsidRPr="007340AD" w:rsidRDefault="001012EF" w:rsidP="001012EF">
      <w:pPr>
        <w:tabs>
          <w:tab w:val="left" w:pos="142"/>
          <w:tab w:val="left" w:pos="1134"/>
          <w:tab w:val="left" w:pos="2268"/>
        </w:tabs>
        <w:spacing w:after="0" w:line="276" w:lineRule="auto"/>
        <w:jc w:val="both"/>
        <w:rPr>
          <w:rFonts w:ascii="Arial" w:hAnsi="Arial" w:cs="Arial"/>
          <w:sz w:val="20"/>
          <w:szCs w:val="20"/>
        </w:rPr>
      </w:pPr>
      <w:r w:rsidRPr="007340AD">
        <w:rPr>
          <w:rFonts w:ascii="Arial" w:hAnsi="Arial" w:cs="Arial"/>
          <w:sz w:val="20"/>
          <w:szCs w:val="20"/>
        </w:rPr>
        <w:tab/>
      </w:r>
      <w:r w:rsidRPr="007340AD">
        <w:rPr>
          <w:rFonts w:ascii="Arial" w:hAnsi="Arial" w:cs="Arial"/>
          <w:sz w:val="20"/>
          <w:szCs w:val="20"/>
        </w:rPr>
        <w:tab/>
      </w:r>
      <w:r w:rsidRPr="007340AD">
        <w:rPr>
          <w:rFonts w:ascii="Arial" w:hAnsi="Arial" w:cs="Arial"/>
          <w:sz w:val="20"/>
          <w:szCs w:val="20"/>
        </w:rPr>
        <w:tab/>
        <w:t xml:space="preserve">Številka TRR:           , odprt pri </w:t>
      </w:r>
    </w:p>
    <w:p w:rsidR="001012EF" w:rsidRPr="007340AD" w:rsidRDefault="001012EF" w:rsidP="001012EF">
      <w:pPr>
        <w:tabs>
          <w:tab w:val="left" w:pos="142"/>
          <w:tab w:val="left" w:pos="1134"/>
          <w:tab w:val="left" w:pos="2268"/>
        </w:tabs>
        <w:spacing w:after="200" w:line="276" w:lineRule="auto"/>
        <w:rPr>
          <w:rFonts w:ascii="Arial" w:hAnsi="Arial" w:cs="Arial"/>
          <w:sz w:val="20"/>
          <w:szCs w:val="20"/>
        </w:rPr>
      </w:pPr>
      <w:r w:rsidRPr="007340AD">
        <w:rPr>
          <w:rFonts w:ascii="Arial" w:hAnsi="Arial" w:cs="Arial"/>
          <w:sz w:val="20"/>
          <w:szCs w:val="20"/>
        </w:rPr>
        <w:t>in</w:t>
      </w:r>
    </w:p>
    <w:p w:rsidR="001012EF" w:rsidRPr="007340AD" w:rsidRDefault="001012EF" w:rsidP="001012EF">
      <w:pPr>
        <w:widowControl w:val="0"/>
        <w:tabs>
          <w:tab w:val="left" w:pos="142"/>
          <w:tab w:val="left" w:pos="1134"/>
          <w:tab w:val="left" w:pos="2268"/>
        </w:tabs>
        <w:spacing w:after="0" w:line="240" w:lineRule="auto"/>
        <w:ind w:left="2268" w:hanging="2268"/>
        <w:jc w:val="both"/>
        <w:rPr>
          <w:rFonts w:ascii="Arial" w:hAnsi="Arial" w:cs="Arial"/>
          <w:sz w:val="20"/>
          <w:szCs w:val="20"/>
        </w:rPr>
      </w:pPr>
      <w:r w:rsidRPr="007340AD">
        <w:rPr>
          <w:rFonts w:ascii="Arial" w:hAnsi="Arial" w:cs="Arial"/>
          <w:b/>
          <w:sz w:val="20"/>
          <w:szCs w:val="20"/>
        </w:rPr>
        <w:t>IZVAJALCEM:</w:t>
      </w:r>
      <w:r w:rsidRPr="007340AD">
        <w:rPr>
          <w:rFonts w:ascii="Arial" w:hAnsi="Arial" w:cs="Arial"/>
          <w:sz w:val="20"/>
          <w:szCs w:val="20"/>
        </w:rPr>
        <w:tab/>
        <w:t>____________________________________________________________, ki ga zastopa direktor ___________________________________________</w:t>
      </w:r>
    </w:p>
    <w:p w:rsidR="001012EF" w:rsidRPr="007340AD" w:rsidRDefault="001012EF" w:rsidP="001012EF">
      <w:pPr>
        <w:widowControl w:val="0"/>
        <w:spacing w:after="0" w:line="240" w:lineRule="auto"/>
        <w:jc w:val="both"/>
        <w:rPr>
          <w:rFonts w:ascii="Arial" w:eastAsia="Times New Roman" w:hAnsi="Arial" w:cs="Arial"/>
          <w:sz w:val="20"/>
          <w:szCs w:val="20"/>
          <w:lang w:eastAsia="sl-SI"/>
        </w:rPr>
      </w:pPr>
      <w:r w:rsidRPr="007340AD">
        <w:rPr>
          <w:rFonts w:ascii="Arial" w:eastAsia="Times New Roman" w:hAnsi="Arial" w:cs="Arial"/>
          <w:sz w:val="20"/>
          <w:szCs w:val="20"/>
          <w:lang w:eastAsia="sl-SI"/>
        </w:rPr>
        <w:tab/>
      </w:r>
      <w:r w:rsidRPr="007340AD">
        <w:rPr>
          <w:rFonts w:ascii="Arial" w:eastAsia="Times New Roman" w:hAnsi="Arial" w:cs="Arial"/>
          <w:sz w:val="20"/>
          <w:szCs w:val="20"/>
          <w:lang w:eastAsia="sl-SI"/>
        </w:rPr>
        <w:tab/>
      </w:r>
      <w:r w:rsidRPr="007340AD">
        <w:rPr>
          <w:rFonts w:ascii="Arial" w:eastAsia="Times New Roman" w:hAnsi="Arial" w:cs="Arial"/>
          <w:sz w:val="20"/>
          <w:szCs w:val="20"/>
          <w:lang w:eastAsia="sl-SI"/>
        </w:rPr>
        <w:tab/>
        <w:t xml:space="preserve">  Matična številka: ____________________</w:t>
      </w:r>
    </w:p>
    <w:p w:rsidR="001012EF" w:rsidRPr="007340AD" w:rsidRDefault="001012EF" w:rsidP="001012EF">
      <w:pPr>
        <w:widowControl w:val="0"/>
        <w:tabs>
          <w:tab w:val="left" w:pos="142"/>
          <w:tab w:val="left" w:pos="1134"/>
          <w:tab w:val="left" w:pos="1701"/>
          <w:tab w:val="left" w:pos="2268"/>
        </w:tabs>
        <w:spacing w:after="0" w:line="240" w:lineRule="auto"/>
        <w:jc w:val="both"/>
        <w:rPr>
          <w:rFonts w:ascii="Arial" w:hAnsi="Arial" w:cs="Arial"/>
          <w:sz w:val="20"/>
          <w:szCs w:val="20"/>
        </w:rPr>
      </w:pPr>
      <w:r w:rsidRPr="007340AD">
        <w:rPr>
          <w:rFonts w:ascii="Arial" w:hAnsi="Arial" w:cs="Arial"/>
          <w:sz w:val="20"/>
          <w:szCs w:val="20"/>
        </w:rPr>
        <w:tab/>
      </w:r>
      <w:r w:rsidRPr="007340AD">
        <w:rPr>
          <w:rFonts w:ascii="Arial" w:hAnsi="Arial" w:cs="Arial"/>
          <w:sz w:val="20"/>
          <w:szCs w:val="20"/>
        </w:rPr>
        <w:tab/>
      </w:r>
      <w:r w:rsidRPr="007340AD">
        <w:rPr>
          <w:rFonts w:ascii="Arial" w:hAnsi="Arial" w:cs="Arial"/>
          <w:sz w:val="20"/>
          <w:szCs w:val="20"/>
        </w:rPr>
        <w:tab/>
      </w:r>
      <w:r w:rsidRPr="007340AD">
        <w:rPr>
          <w:rFonts w:ascii="Arial" w:hAnsi="Arial" w:cs="Arial"/>
          <w:sz w:val="20"/>
          <w:szCs w:val="20"/>
        </w:rPr>
        <w:tab/>
        <w:t>Davčna številka: ____________________</w:t>
      </w:r>
    </w:p>
    <w:p w:rsidR="001012EF" w:rsidRPr="007340AD" w:rsidRDefault="001012EF" w:rsidP="001012EF">
      <w:pPr>
        <w:widowControl w:val="0"/>
        <w:tabs>
          <w:tab w:val="left" w:pos="142"/>
          <w:tab w:val="left" w:pos="1134"/>
          <w:tab w:val="left" w:pos="1701"/>
          <w:tab w:val="left" w:pos="2268"/>
        </w:tabs>
        <w:spacing w:after="0" w:line="240" w:lineRule="auto"/>
        <w:jc w:val="both"/>
        <w:rPr>
          <w:rFonts w:ascii="Arial" w:hAnsi="Arial" w:cs="Arial"/>
          <w:sz w:val="20"/>
          <w:szCs w:val="20"/>
        </w:rPr>
      </w:pPr>
      <w:r w:rsidRPr="007340AD">
        <w:rPr>
          <w:rFonts w:ascii="Arial" w:hAnsi="Arial" w:cs="Arial"/>
          <w:sz w:val="20"/>
          <w:szCs w:val="20"/>
        </w:rPr>
        <w:tab/>
      </w:r>
      <w:r w:rsidRPr="007340AD">
        <w:rPr>
          <w:rFonts w:ascii="Arial" w:hAnsi="Arial" w:cs="Arial"/>
          <w:sz w:val="20"/>
          <w:szCs w:val="20"/>
        </w:rPr>
        <w:tab/>
      </w:r>
      <w:r w:rsidRPr="007340AD">
        <w:rPr>
          <w:rFonts w:ascii="Arial" w:hAnsi="Arial" w:cs="Arial"/>
          <w:sz w:val="20"/>
          <w:szCs w:val="20"/>
        </w:rPr>
        <w:tab/>
        <w:t xml:space="preserve">         </w:t>
      </w:r>
      <w:r>
        <w:rPr>
          <w:rFonts w:ascii="Arial" w:hAnsi="Arial" w:cs="Arial"/>
          <w:sz w:val="20"/>
          <w:szCs w:val="20"/>
        </w:rPr>
        <w:t xml:space="preserve"> </w:t>
      </w:r>
      <w:r w:rsidRPr="007340AD">
        <w:rPr>
          <w:rFonts w:ascii="Arial" w:hAnsi="Arial" w:cs="Arial"/>
          <w:sz w:val="20"/>
          <w:szCs w:val="20"/>
        </w:rPr>
        <w:t>Številka TRR: _______________________odprt pri banki ______________</w:t>
      </w:r>
    </w:p>
    <w:p w:rsidR="001012EF" w:rsidRDefault="001012EF" w:rsidP="001012EF">
      <w:pPr>
        <w:tabs>
          <w:tab w:val="left" w:pos="142"/>
          <w:tab w:val="left" w:pos="1134"/>
          <w:tab w:val="left" w:pos="1701"/>
          <w:tab w:val="left" w:pos="2268"/>
        </w:tabs>
        <w:spacing w:after="200" w:line="276" w:lineRule="auto"/>
        <w:rPr>
          <w:rFonts w:ascii="Arial" w:hAnsi="Arial" w:cs="Arial"/>
          <w:b/>
          <w:sz w:val="20"/>
          <w:szCs w:val="20"/>
        </w:rPr>
      </w:pPr>
    </w:p>
    <w:p w:rsidR="001012EF" w:rsidRPr="007340AD" w:rsidRDefault="001012EF" w:rsidP="001012EF">
      <w:pPr>
        <w:tabs>
          <w:tab w:val="left" w:pos="142"/>
          <w:tab w:val="left" w:pos="1134"/>
          <w:tab w:val="left" w:pos="1701"/>
          <w:tab w:val="left" w:pos="2268"/>
        </w:tabs>
        <w:spacing w:after="200" w:line="276" w:lineRule="auto"/>
        <w:rPr>
          <w:rFonts w:ascii="Arial" w:hAnsi="Arial" w:cs="Arial"/>
          <w:b/>
          <w:sz w:val="20"/>
          <w:szCs w:val="20"/>
        </w:rPr>
      </w:pPr>
      <w:r w:rsidRPr="007340AD">
        <w:rPr>
          <w:rFonts w:ascii="Arial" w:hAnsi="Arial" w:cs="Arial"/>
          <w:b/>
          <w:sz w:val="20"/>
          <w:szCs w:val="20"/>
        </w:rPr>
        <w:t>I. UVODNE UGOTOVITVE</w:t>
      </w:r>
    </w:p>
    <w:p w:rsidR="001012EF" w:rsidRPr="007340AD" w:rsidRDefault="001012EF" w:rsidP="001012EF">
      <w:pPr>
        <w:tabs>
          <w:tab w:val="left" w:pos="142"/>
          <w:tab w:val="left" w:pos="1134"/>
          <w:tab w:val="left" w:pos="1701"/>
          <w:tab w:val="left" w:pos="2268"/>
        </w:tabs>
        <w:spacing w:after="200" w:line="276" w:lineRule="auto"/>
        <w:jc w:val="center"/>
        <w:rPr>
          <w:rFonts w:ascii="Arial" w:hAnsi="Arial" w:cs="Arial"/>
          <w:sz w:val="20"/>
          <w:szCs w:val="20"/>
        </w:rPr>
      </w:pPr>
      <w:r w:rsidRPr="007340AD">
        <w:rPr>
          <w:rFonts w:ascii="Arial" w:hAnsi="Arial" w:cs="Arial"/>
          <w:sz w:val="20"/>
          <w:szCs w:val="20"/>
        </w:rPr>
        <w:t>1. člen</w:t>
      </w:r>
    </w:p>
    <w:p w:rsidR="001012EF" w:rsidRPr="007340AD" w:rsidRDefault="001012EF" w:rsidP="001012EF">
      <w:pPr>
        <w:spacing w:after="200" w:line="276" w:lineRule="auto"/>
        <w:rPr>
          <w:rFonts w:ascii="Arial" w:hAnsi="Arial" w:cs="Arial"/>
          <w:bCs/>
          <w:iCs/>
          <w:sz w:val="20"/>
          <w:szCs w:val="20"/>
        </w:rPr>
      </w:pPr>
      <w:r w:rsidRPr="007340AD">
        <w:rPr>
          <w:rFonts w:ascii="Arial" w:hAnsi="Arial" w:cs="Arial"/>
          <w:bCs/>
          <w:iCs/>
          <w:sz w:val="20"/>
          <w:szCs w:val="20"/>
        </w:rPr>
        <w:t>Naročnik in izvajalec ugotavljata, da:</w:t>
      </w:r>
    </w:p>
    <w:p w:rsidR="001012EF" w:rsidRPr="007340AD" w:rsidRDefault="001012EF" w:rsidP="001012EF">
      <w:pPr>
        <w:pStyle w:val="Odstavekseznama"/>
        <w:numPr>
          <w:ilvl w:val="0"/>
          <w:numId w:val="1"/>
        </w:numPr>
        <w:spacing w:after="0" w:line="240" w:lineRule="auto"/>
        <w:ind w:left="303"/>
        <w:jc w:val="both"/>
        <w:rPr>
          <w:rFonts w:ascii="Arial" w:eastAsia="Times New Roman" w:hAnsi="Arial" w:cs="Arial"/>
          <w:sz w:val="20"/>
          <w:szCs w:val="20"/>
          <w:lang w:eastAsia="sl-SI"/>
        </w:rPr>
      </w:pPr>
      <w:r w:rsidRPr="007340AD">
        <w:rPr>
          <w:rFonts w:ascii="Arial" w:eastAsia="Times New Roman" w:hAnsi="Arial" w:cs="Arial"/>
          <w:sz w:val="20"/>
          <w:szCs w:val="20"/>
          <w:lang w:eastAsia="sl-SI"/>
        </w:rPr>
        <w:t xml:space="preserve">je naročnik skladno z Zakonom o javnem naročanju (Uradni list RS, št. 91/2015, 14/2018 – v nadaljevanju: ZJN-3) izvedel postopek oddaje </w:t>
      </w:r>
      <w:r>
        <w:rPr>
          <w:rFonts w:ascii="Arial" w:eastAsia="Times New Roman" w:hAnsi="Arial" w:cs="Arial"/>
          <w:sz w:val="20"/>
          <w:szCs w:val="20"/>
          <w:lang w:eastAsia="sl-SI"/>
        </w:rPr>
        <w:t xml:space="preserve">javnega </w:t>
      </w:r>
      <w:r w:rsidRPr="007340AD">
        <w:rPr>
          <w:rFonts w:ascii="Arial" w:eastAsia="Times New Roman" w:hAnsi="Arial" w:cs="Arial"/>
          <w:sz w:val="20"/>
          <w:szCs w:val="20"/>
          <w:lang w:eastAsia="sl-SI"/>
        </w:rPr>
        <w:t>naročila male vrednosti za iz</w:t>
      </w:r>
      <w:r w:rsidRPr="007340AD">
        <w:rPr>
          <w:rFonts w:ascii="Arial" w:hAnsi="Arial" w:cs="Arial"/>
          <w:sz w:val="20"/>
          <w:szCs w:val="20"/>
        </w:rPr>
        <w:t xml:space="preserve">gradnjo gasilskega doma </w:t>
      </w:r>
      <w:r w:rsidRPr="007340AD">
        <w:rPr>
          <w:rFonts w:ascii="Arial" w:hAnsi="Arial" w:cs="Arial"/>
          <w:color w:val="000000"/>
          <w:sz w:val="20"/>
          <w:szCs w:val="20"/>
        </w:rPr>
        <w:t>in pripadajoče komunalne infrastrukture  - I. faza</w:t>
      </w:r>
      <w:r w:rsidRPr="007340AD">
        <w:rPr>
          <w:rFonts w:ascii="Arial" w:eastAsia="Times New Roman" w:hAnsi="Arial" w:cs="Arial"/>
          <w:b/>
          <w:sz w:val="20"/>
          <w:szCs w:val="20"/>
          <w:lang w:eastAsia="sl-SI"/>
        </w:rPr>
        <w:t xml:space="preserve">  </w:t>
      </w:r>
      <w:r w:rsidRPr="007340AD">
        <w:rPr>
          <w:rFonts w:ascii="Arial" w:eastAsia="Times New Roman" w:hAnsi="Arial" w:cs="Arial"/>
          <w:sz w:val="20"/>
          <w:szCs w:val="20"/>
          <w:lang w:eastAsia="sl-SI"/>
        </w:rPr>
        <w:t>(v nadaljevanju: javno naročilo),</w:t>
      </w:r>
    </w:p>
    <w:p w:rsidR="001012EF" w:rsidRPr="007340AD" w:rsidRDefault="001012EF" w:rsidP="001012EF">
      <w:pPr>
        <w:numPr>
          <w:ilvl w:val="0"/>
          <w:numId w:val="1"/>
        </w:numPr>
        <w:tabs>
          <w:tab w:val="left" w:pos="709"/>
          <w:tab w:val="left" w:pos="1701"/>
          <w:tab w:val="left" w:pos="2268"/>
        </w:tabs>
        <w:spacing w:after="0" w:line="240" w:lineRule="auto"/>
        <w:ind w:left="284" w:hanging="284"/>
        <w:jc w:val="both"/>
        <w:rPr>
          <w:rFonts w:ascii="Arial" w:hAnsi="Arial" w:cs="Arial"/>
          <w:sz w:val="20"/>
          <w:szCs w:val="20"/>
        </w:rPr>
      </w:pPr>
      <w:r w:rsidRPr="007340AD">
        <w:rPr>
          <w:rFonts w:ascii="Arial" w:hAnsi="Arial" w:cs="Arial"/>
          <w:sz w:val="20"/>
          <w:szCs w:val="20"/>
        </w:rPr>
        <w:t>je bilo javno naročilo na Portalu javnih naročil objavljeno dne _____________, pod oznako objave _______________________,</w:t>
      </w:r>
    </w:p>
    <w:p w:rsidR="001012EF" w:rsidRPr="007340AD" w:rsidRDefault="001012EF" w:rsidP="001012EF">
      <w:pPr>
        <w:numPr>
          <w:ilvl w:val="0"/>
          <w:numId w:val="1"/>
        </w:numPr>
        <w:tabs>
          <w:tab w:val="left" w:pos="284"/>
          <w:tab w:val="left" w:pos="709"/>
          <w:tab w:val="left" w:pos="1701"/>
          <w:tab w:val="left" w:pos="2268"/>
        </w:tabs>
        <w:spacing w:after="0" w:line="240" w:lineRule="auto"/>
        <w:ind w:left="284" w:hanging="284"/>
        <w:jc w:val="both"/>
        <w:rPr>
          <w:rFonts w:ascii="Arial" w:hAnsi="Arial" w:cs="Arial"/>
          <w:sz w:val="20"/>
          <w:szCs w:val="20"/>
        </w:rPr>
      </w:pPr>
      <w:r w:rsidRPr="007340AD">
        <w:rPr>
          <w:rFonts w:ascii="Arial" w:hAnsi="Arial" w:cs="Arial"/>
          <w:color w:val="000000"/>
          <w:sz w:val="20"/>
          <w:szCs w:val="20"/>
        </w:rPr>
        <w:t>naročnikove odločitve o oddaji javnega naročila številka ___________ z dne ____________ izbran</w:t>
      </w:r>
      <w:r>
        <w:rPr>
          <w:rFonts w:ascii="Arial" w:hAnsi="Arial" w:cs="Arial"/>
          <w:color w:val="000000"/>
          <w:sz w:val="20"/>
          <w:szCs w:val="20"/>
        </w:rPr>
        <w:t>emu</w:t>
      </w:r>
      <w:r w:rsidRPr="007340AD">
        <w:rPr>
          <w:rFonts w:ascii="Arial" w:hAnsi="Arial" w:cs="Arial"/>
          <w:color w:val="000000"/>
          <w:sz w:val="20"/>
          <w:szCs w:val="20"/>
        </w:rPr>
        <w:t xml:space="preserve"> </w:t>
      </w:r>
      <w:r w:rsidRPr="007340AD">
        <w:rPr>
          <w:rFonts w:ascii="Arial" w:hAnsi="Arial" w:cs="Arial"/>
          <w:sz w:val="20"/>
          <w:szCs w:val="20"/>
        </w:rPr>
        <w:t>izvajal</w:t>
      </w:r>
      <w:r>
        <w:rPr>
          <w:rFonts w:ascii="Arial" w:hAnsi="Arial" w:cs="Arial"/>
          <w:sz w:val="20"/>
          <w:szCs w:val="20"/>
        </w:rPr>
        <w:t>cu</w:t>
      </w:r>
      <w:r w:rsidRPr="007340AD">
        <w:rPr>
          <w:rFonts w:ascii="Arial" w:hAnsi="Arial" w:cs="Arial"/>
          <w:sz w:val="20"/>
          <w:szCs w:val="20"/>
        </w:rPr>
        <w:t xml:space="preserve"> del v okviru omenjenega javnega naročila, </w:t>
      </w:r>
      <w:r w:rsidRPr="007340AD">
        <w:rPr>
          <w:rFonts w:ascii="Arial" w:hAnsi="Arial" w:cs="Arial"/>
          <w:color w:val="000000"/>
          <w:sz w:val="20"/>
          <w:szCs w:val="20"/>
        </w:rPr>
        <w:t>zaradi česar se sklepa predmetna pogodba.</w:t>
      </w:r>
    </w:p>
    <w:p w:rsidR="001012EF" w:rsidRPr="007340AD" w:rsidRDefault="001012EF" w:rsidP="001012EF">
      <w:pPr>
        <w:tabs>
          <w:tab w:val="left" w:pos="142"/>
          <w:tab w:val="left" w:pos="1134"/>
          <w:tab w:val="left" w:pos="1701"/>
          <w:tab w:val="left" w:pos="2268"/>
        </w:tabs>
        <w:spacing w:after="200" w:line="276" w:lineRule="auto"/>
        <w:rPr>
          <w:rFonts w:ascii="Arial" w:hAnsi="Arial" w:cs="Arial"/>
          <w:b/>
          <w:sz w:val="20"/>
          <w:szCs w:val="20"/>
        </w:rPr>
      </w:pPr>
    </w:p>
    <w:p w:rsidR="001012EF" w:rsidRPr="007340AD" w:rsidRDefault="001012EF" w:rsidP="001012EF">
      <w:pPr>
        <w:tabs>
          <w:tab w:val="left" w:pos="142"/>
          <w:tab w:val="left" w:pos="1134"/>
          <w:tab w:val="left" w:pos="1701"/>
          <w:tab w:val="left" w:pos="2268"/>
        </w:tabs>
        <w:spacing w:after="200" w:line="276" w:lineRule="auto"/>
        <w:rPr>
          <w:rFonts w:ascii="Arial" w:hAnsi="Arial" w:cs="Arial"/>
          <w:b/>
          <w:sz w:val="20"/>
          <w:szCs w:val="20"/>
        </w:rPr>
      </w:pPr>
      <w:r w:rsidRPr="007340AD">
        <w:rPr>
          <w:rFonts w:ascii="Arial" w:hAnsi="Arial" w:cs="Arial"/>
          <w:b/>
          <w:sz w:val="20"/>
          <w:szCs w:val="20"/>
        </w:rPr>
        <w:t xml:space="preserve">II. PREDMET POGODBE </w:t>
      </w:r>
    </w:p>
    <w:p w:rsidR="001012EF" w:rsidRPr="007340AD" w:rsidRDefault="001012EF" w:rsidP="001012EF">
      <w:pPr>
        <w:tabs>
          <w:tab w:val="left" w:pos="142"/>
          <w:tab w:val="left" w:pos="1134"/>
          <w:tab w:val="left" w:pos="1701"/>
          <w:tab w:val="left" w:pos="2268"/>
        </w:tabs>
        <w:spacing w:after="200" w:line="276" w:lineRule="auto"/>
        <w:jc w:val="center"/>
        <w:rPr>
          <w:rFonts w:ascii="Arial" w:hAnsi="Arial" w:cs="Arial"/>
          <w:b/>
          <w:sz w:val="20"/>
          <w:szCs w:val="20"/>
        </w:rPr>
      </w:pPr>
      <w:r w:rsidRPr="007340AD">
        <w:rPr>
          <w:rFonts w:ascii="Arial" w:hAnsi="Arial" w:cs="Arial"/>
          <w:b/>
          <w:sz w:val="20"/>
          <w:szCs w:val="20"/>
        </w:rPr>
        <w:t>2. člen</w:t>
      </w:r>
    </w:p>
    <w:p w:rsidR="001012EF" w:rsidRPr="007340AD" w:rsidRDefault="001012EF" w:rsidP="001012EF">
      <w:pPr>
        <w:keepNext/>
        <w:keepLines/>
        <w:spacing w:before="200" w:after="0" w:line="240" w:lineRule="auto"/>
        <w:jc w:val="both"/>
        <w:outlineLvl w:val="1"/>
        <w:rPr>
          <w:rFonts w:ascii="Arial" w:eastAsiaTheme="majorEastAsia" w:hAnsi="Arial" w:cs="Arial"/>
          <w:bCs/>
          <w:sz w:val="20"/>
          <w:szCs w:val="20"/>
        </w:rPr>
      </w:pPr>
      <w:r w:rsidRPr="007340AD">
        <w:rPr>
          <w:rFonts w:ascii="Arial" w:hAnsi="Arial" w:cs="Arial"/>
          <w:color w:val="000000"/>
          <w:sz w:val="20"/>
          <w:szCs w:val="20"/>
        </w:rPr>
        <w:t xml:space="preserve">S to pogodbo naročnik odda, izvajalec pa prevzame v izvedbo dela, ki so vezana na izgradnjo </w:t>
      </w:r>
      <w:r w:rsidRPr="007340AD">
        <w:rPr>
          <w:rFonts w:ascii="Arial" w:hAnsi="Arial" w:cs="Arial"/>
          <w:sz w:val="20"/>
          <w:szCs w:val="20"/>
        </w:rPr>
        <w:t xml:space="preserve">gasilskega doma </w:t>
      </w:r>
      <w:r w:rsidRPr="007340AD">
        <w:rPr>
          <w:rFonts w:ascii="Arial" w:hAnsi="Arial" w:cs="Arial"/>
          <w:color w:val="000000"/>
          <w:sz w:val="20"/>
          <w:szCs w:val="20"/>
        </w:rPr>
        <w:t xml:space="preserve">in pripadajoče komunalne infrastrukture  - I. faza, </w:t>
      </w:r>
      <w:r w:rsidRPr="007340AD">
        <w:rPr>
          <w:rFonts w:ascii="Arial" w:eastAsiaTheme="majorEastAsia" w:hAnsi="Arial" w:cs="Arial"/>
          <w:bCs/>
          <w:sz w:val="20"/>
          <w:szCs w:val="20"/>
        </w:rPr>
        <w:t>na podlagi razpisne dokumentacije in ponudbe izvajalca št.________________ z dne __________.</w:t>
      </w:r>
    </w:p>
    <w:p w:rsidR="001012EF" w:rsidRDefault="001012EF" w:rsidP="001012EF">
      <w:pPr>
        <w:spacing w:after="200" w:line="276" w:lineRule="auto"/>
        <w:jc w:val="center"/>
        <w:rPr>
          <w:rFonts w:ascii="Arial" w:hAnsi="Arial" w:cs="Arial"/>
          <w:b/>
          <w:sz w:val="20"/>
          <w:szCs w:val="20"/>
        </w:rPr>
      </w:pPr>
    </w:p>
    <w:p w:rsidR="001012EF" w:rsidRPr="00C81160" w:rsidRDefault="001012EF" w:rsidP="001012EF">
      <w:pPr>
        <w:spacing w:after="200" w:line="276" w:lineRule="auto"/>
        <w:jc w:val="center"/>
        <w:rPr>
          <w:rFonts w:ascii="Arial" w:hAnsi="Arial" w:cs="Arial"/>
          <w:b/>
          <w:sz w:val="20"/>
          <w:szCs w:val="20"/>
        </w:rPr>
      </w:pPr>
      <w:r w:rsidRPr="00C81160">
        <w:rPr>
          <w:rFonts w:ascii="Arial" w:hAnsi="Arial" w:cs="Arial"/>
          <w:b/>
          <w:sz w:val="20"/>
          <w:szCs w:val="20"/>
        </w:rPr>
        <w:t>3. člen</w:t>
      </w:r>
    </w:p>
    <w:p w:rsidR="001012EF" w:rsidRDefault="001012EF" w:rsidP="001012EF">
      <w:pPr>
        <w:spacing w:after="0" w:line="276" w:lineRule="auto"/>
        <w:rPr>
          <w:rFonts w:ascii="Arial" w:hAnsi="Arial" w:cs="Arial"/>
          <w:sz w:val="20"/>
          <w:szCs w:val="20"/>
        </w:rPr>
      </w:pPr>
      <w:r>
        <w:rPr>
          <w:rFonts w:ascii="Arial" w:hAnsi="Arial" w:cs="Arial"/>
          <w:sz w:val="20"/>
          <w:szCs w:val="20"/>
        </w:rPr>
        <w:t xml:space="preserve">Izvajalec bo vršil pogodbena dela v skladu in v obsegu določenem z naslednjimi dokumenti: </w:t>
      </w:r>
    </w:p>
    <w:p w:rsidR="001012EF" w:rsidRDefault="001012EF" w:rsidP="001012EF">
      <w:pPr>
        <w:pStyle w:val="Odstavekseznama"/>
        <w:numPr>
          <w:ilvl w:val="0"/>
          <w:numId w:val="10"/>
        </w:numPr>
        <w:spacing w:after="0" w:line="276" w:lineRule="auto"/>
        <w:ind w:left="360"/>
        <w:rPr>
          <w:rFonts w:ascii="Arial" w:hAnsi="Arial" w:cs="Arial"/>
          <w:sz w:val="20"/>
          <w:szCs w:val="20"/>
        </w:rPr>
      </w:pPr>
      <w:r w:rsidRPr="00C40801">
        <w:rPr>
          <w:rFonts w:ascii="Arial" w:hAnsi="Arial" w:cs="Arial"/>
          <w:sz w:val="20"/>
          <w:szCs w:val="20"/>
        </w:rPr>
        <w:t xml:space="preserve">Ponudba številka ________________ z dne ____________ ; </w:t>
      </w:r>
    </w:p>
    <w:p w:rsidR="001012EF" w:rsidRDefault="001012EF" w:rsidP="001012EF">
      <w:pPr>
        <w:pStyle w:val="Odstavekseznama"/>
        <w:numPr>
          <w:ilvl w:val="0"/>
          <w:numId w:val="10"/>
        </w:numPr>
        <w:spacing w:after="0" w:line="276" w:lineRule="auto"/>
        <w:ind w:left="360"/>
        <w:rPr>
          <w:rFonts w:ascii="Arial" w:hAnsi="Arial" w:cs="Arial"/>
          <w:sz w:val="20"/>
          <w:szCs w:val="20"/>
        </w:rPr>
      </w:pPr>
      <w:r w:rsidRPr="00C40801">
        <w:rPr>
          <w:rFonts w:ascii="Arial" w:hAnsi="Arial" w:cs="Arial"/>
          <w:sz w:val="20"/>
          <w:szCs w:val="20"/>
        </w:rPr>
        <w:t xml:space="preserve">Projektna dokumentacija za izvedbo PZI, št. 17/18, ki jo je v mesecu decembru 2018 izdelala AKA, </w:t>
      </w:r>
      <w:proofErr w:type="spellStart"/>
      <w:r w:rsidRPr="00C40801">
        <w:rPr>
          <w:rFonts w:ascii="Arial" w:hAnsi="Arial" w:cs="Arial"/>
          <w:sz w:val="20"/>
          <w:szCs w:val="20"/>
        </w:rPr>
        <w:t>d.o.o</w:t>
      </w:r>
      <w:proofErr w:type="spellEnd"/>
      <w:r w:rsidRPr="00C40801">
        <w:rPr>
          <w:rFonts w:ascii="Arial" w:hAnsi="Arial" w:cs="Arial"/>
          <w:sz w:val="20"/>
          <w:szCs w:val="20"/>
        </w:rPr>
        <w:t xml:space="preserve">., Trbovlje; </w:t>
      </w:r>
    </w:p>
    <w:p w:rsidR="001012EF" w:rsidRDefault="001012EF" w:rsidP="001012EF">
      <w:pPr>
        <w:pStyle w:val="Odstavekseznama"/>
        <w:numPr>
          <w:ilvl w:val="0"/>
          <w:numId w:val="10"/>
        </w:numPr>
        <w:spacing w:after="0" w:line="276" w:lineRule="auto"/>
        <w:ind w:left="360"/>
        <w:rPr>
          <w:rFonts w:ascii="Arial" w:hAnsi="Arial" w:cs="Arial"/>
          <w:sz w:val="20"/>
          <w:szCs w:val="20"/>
        </w:rPr>
      </w:pPr>
      <w:r w:rsidRPr="00C40801">
        <w:rPr>
          <w:rFonts w:ascii="Arial" w:hAnsi="Arial" w:cs="Arial"/>
          <w:sz w:val="20"/>
          <w:szCs w:val="20"/>
        </w:rPr>
        <w:t xml:space="preserve">Gradbeno dovoljenje št. 351-60/2018-29 z dne 3. 4. 2019, izdano s strani UE Hrastnik; </w:t>
      </w:r>
    </w:p>
    <w:p w:rsidR="001012EF" w:rsidRDefault="001012EF" w:rsidP="001012EF">
      <w:pPr>
        <w:pStyle w:val="Odstavekseznama"/>
        <w:numPr>
          <w:ilvl w:val="0"/>
          <w:numId w:val="10"/>
        </w:numPr>
        <w:spacing w:after="0" w:line="276" w:lineRule="auto"/>
        <w:ind w:left="360"/>
        <w:rPr>
          <w:rFonts w:ascii="Arial" w:hAnsi="Arial" w:cs="Arial"/>
          <w:sz w:val="20"/>
          <w:szCs w:val="20"/>
        </w:rPr>
      </w:pPr>
      <w:r w:rsidRPr="00C40801">
        <w:rPr>
          <w:rFonts w:ascii="Arial" w:hAnsi="Arial" w:cs="Arial"/>
          <w:sz w:val="20"/>
          <w:szCs w:val="20"/>
        </w:rPr>
        <w:t>Razpisna dokumentacija naročnika v postopku oddaje javnega naročila številka objave na Portalu javnih naročil _______________ z dne ___________ ;</w:t>
      </w:r>
    </w:p>
    <w:p w:rsidR="001012EF" w:rsidRPr="00C40801" w:rsidRDefault="001012EF" w:rsidP="001012EF">
      <w:pPr>
        <w:pStyle w:val="Odstavekseznama"/>
        <w:spacing w:after="0" w:line="276" w:lineRule="auto"/>
        <w:ind w:left="360"/>
        <w:rPr>
          <w:rFonts w:ascii="Arial" w:hAnsi="Arial" w:cs="Arial"/>
          <w:sz w:val="20"/>
          <w:szCs w:val="20"/>
        </w:rPr>
      </w:pPr>
    </w:p>
    <w:p w:rsidR="001012EF" w:rsidRPr="00C40801" w:rsidRDefault="001012EF" w:rsidP="001012EF">
      <w:pPr>
        <w:spacing w:after="200" w:line="276" w:lineRule="auto"/>
        <w:jc w:val="both"/>
        <w:rPr>
          <w:rFonts w:ascii="Arial" w:hAnsi="Arial" w:cs="Arial"/>
          <w:bCs/>
          <w:color w:val="000000"/>
          <w:sz w:val="20"/>
          <w:szCs w:val="20"/>
        </w:rPr>
      </w:pPr>
      <w:r w:rsidRPr="00C40801">
        <w:rPr>
          <w:rFonts w:ascii="Arial" w:hAnsi="Arial" w:cs="Arial"/>
          <w:bCs/>
          <w:color w:val="000000"/>
          <w:sz w:val="20"/>
          <w:szCs w:val="20"/>
        </w:rPr>
        <w:t xml:space="preserve">Predmetni dokumenti so priloga in sestavni del pogodbe. </w:t>
      </w:r>
    </w:p>
    <w:tbl>
      <w:tblPr>
        <w:tblStyle w:val="NormalTablePHPDOCX"/>
        <w:tblW w:w="9297" w:type="dxa"/>
        <w:tblLook w:val="04A0" w:firstRow="1" w:lastRow="0" w:firstColumn="1" w:lastColumn="0" w:noHBand="0" w:noVBand="1"/>
      </w:tblPr>
      <w:tblGrid>
        <w:gridCol w:w="9297"/>
      </w:tblGrid>
      <w:tr w:rsidR="001012EF" w:rsidRPr="007340AD" w:rsidTr="00940045">
        <w:trPr>
          <w:trHeight w:val="3072"/>
        </w:trPr>
        <w:tc>
          <w:tcPr>
            <w:tcW w:w="0" w:type="auto"/>
            <w:tcMar>
              <w:top w:w="0" w:type="auto"/>
              <w:bottom w:w="0" w:type="auto"/>
            </w:tcMar>
          </w:tcPr>
          <w:p w:rsidR="001012EF" w:rsidRPr="007340AD" w:rsidRDefault="001012EF" w:rsidP="00940045">
            <w:pPr>
              <w:jc w:val="center"/>
              <w:rPr>
                <w:rFonts w:ascii="Arial" w:hAnsi="Arial" w:cs="Arial"/>
                <w:sz w:val="20"/>
                <w:szCs w:val="20"/>
              </w:rPr>
            </w:pPr>
            <w:r w:rsidRPr="007340AD">
              <w:rPr>
                <w:rFonts w:ascii="Arial" w:hAnsi="Arial" w:cs="Arial"/>
                <w:b/>
                <w:bCs/>
                <w:color w:val="000000"/>
                <w:sz w:val="20"/>
                <w:szCs w:val="20"/>
              </w:rPr>
              <w:lastRenderedPageBreak/>
              <w:t>4. člen</w:t>
            </w:r>
          </w:p>
          <w:tbl>
            <w:tblPr>
              <w:tblStyle w:val="NormalTablePHPDOCX"/>
              <w:tblW w:w="9075" w:type="dxa"/>
              <w:tblInd w:w="3" w:type="dxa"/>
              <w:tblLook w:val="04A0" w:firstRow="1" w:lastRow="0" w:firstColumn="1" w:lastColumn="0" w:noHBand="0" w:noVBand="1"/>
            </w:tblPr>
            <w:tblGrid>
              <w:gridCol w:w="9075"/>
            </w:tblGrid>
            <w:tr w:rsidR="001012EF" w:rsidRPr="007340AD" w:rsidTr="00940045">
              <w:trPr>
                <w:trHeight w:val="2248"/>
              </w:trPr>
              <w:tc>
                <w:tcPr>
                  <w:tcW w:w="0" w:type="auto"/>
                  <w:tcMar>
                    <w:top w:w="0" w:type="auto"/>
                    <w:bottom w:w="0" w:type="auto"/>
                  </w:tcMar>
                </w:tcPr>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Izvajalec bo izvršil dela iz te pogodbe skladno s potrjeno tehnično dokumentacijo, detajlnimi načrti, tehničnimi predpisi, veljavnimi standardi in pravili stroke.</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Izvajalec bo izvedel dela iz te pogodbe strokovno, pravilno in z materialom in opremo, ki mora ustrezati zahtevanim standardom ter vrstam</w:t>
                  </w:r>
                  <w:r>
                    <w:rPr>
                      <w:rFonts w:ascii="Arial" w:hAnsi="Arial" w:cs="Arial"/>
                      <w:color w:val="000000"/>
                      <w:sz w:val="20"/>
                      <w:szCs w:val="20"/>
                    </w:rPr>
                    <w:t>,</w:t>
                  </w:r>
                  <w:r w:rsidRPr="007340AD">
                    <w:rPr>
                      <w:rFonts w:ascii="Arial" w:hAnsi="Arial" w:cs="Arial"/>
                      <w:color w:val="000000"/>
                      <w:sz w:val="20"/>
                      <w:szCs w:val="20"/>
                    </w:rPr>
                    <w:t xml:space="preserve"> določeni</w:t>
                  </w:r>
                  <w:r>
                    <w:rPr>
                      <w:rFonts w:ascii="Arial" w:hAnsi="Arial" w:cs="Arial"/>
                      <w:color w:val="000000"/>
                      <w:sz w:val="20"/>
                      <w:szCs w:val="20"/>
                    </w:rPr>
                    <w:t>h</w:t>
                  </w:r>
                  <w:r w:rsidRPr="007340AD">
                    <w:rPr>
                      <w:rFonts w:ascii="Arial" w:hAnsi="Arial" w:cs="Arial"/>
                      <w:color w:val="000000"/>
                      <w:sz w:val="20"/>
                      <w:szCs w:val="20"/>
                    </w:rPr>
                    <w:t xml:space="preserve"> v projektih, kvaliteti in količinah določenih v popisih del in predračunu.</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Izvajalec s podpisom te pogodbe potrjuje, da je v celoti seznanjen z obsegom in zahtevnostjo pogodbenih del, projektno, razpisno in drugo dokumentacijo ter z lokacijo, objektom in terenskimi razmerami, kjer se bodo pogodbena dela izvajala.</w:t>
                  </w:r>
                  <w:r w:rsidRPr="007340AD">
                    <w:rPr>
                      <w:rFonts w:ascii="Arial" w:hAnsi="Arial" w:cs="Arial"/>
                      <w:sz w:val="20"/>
                      <w:szCs w:val="20"/>
                    </w:rPr>
                    <w:t xml:space="preserve"> </w:t>
                  </w:r>
                </w:p>
              </w:tc>
            </w:tr>
          </w:tbl>
          <w:p w:rsidR="001012EF" w:rsidRPr="007340AD" w:rsidRDefault="001012EF" w:rsidP="00940045">
            <w:pPr>
              <w:jc w:val="both"/>
              <w:rPr>
                <w:rFonts w:ascii="Arial" w:hAnsi="Arial" w:cs="Arial"/>
                <w:color w:val="000000"/>
                <w:sz w:val="20"/>
                <w:szCs w:val="20"/>
              </w:rPr>
            </w:pPr>
          </w:p>
        </w:tc>
      </w:tr>
    </w:tbl>
    <w:p w:rsidR="001012EF" w:rsidRDefault="001012EF" w:rsidP="001012EF">
      <w:pPr>
        <w:spacing w:after="0" w:line="240" w:lineRule="auto"/>
        <w:jc w:val="center"/>
        <w:rPr>
          <w:rFonts w:ascii="Arial" w:hAnsi="Arial" w:cs="Arial"/>
          <w:b/>
          <w:bCs/>
          <w:color w:val="000000"/>
          <w:sz w:val="20"/>
          <w:szCs w:val="20"/>
        </w:rPr>
      </w:pPr>
      <w:r w:rsidRPr="007340AD">
        <w:rPr>
          <w:rFonts w:ascii="Arial" w:hAnsi="Arial" w:cs="Arial"/>
          <w:b/>
          <w:bCs/>
          <w:color w:val="000000"/>
          <w:sz w:val="20"/>
          <w:szCs w:val="20"/>
        </w:rPr>
        <w:t>5. člen</w:t>
      </w:r>
    </w:p>
    <w:tbl>
      <w:tblPr>
        <w:tblStyle w:val="NormalTablePHPDOCX"/>
        <w:tblW w:w="0" w:type="auto"/>
        <w:tblLook w:val="04A0" w:firstRow="1" w:lastRow="0" w:firstColumn="1" w:lastColumn="0" w:noHBand="0" w:noVBand="1"/>
      </w:tblPr>
      <w:tblGrid>
        <w:gridCol w:w="9072"/>
      </w:tblGrid>
      <w:tr w:rsidR="001012EF" w:rsidRPr="007340AD" w:rsidTr="00940045">
        <w:trPr>
          <w:trHeight w:val="1366"/>
        </w:trPr>
        <w:tc>
          <w:tcPr>
            <w:tcW w:w="0" w:type="auto"/>
            <w:tcMar>
              <w:top w:w="0" w:type="auto"/>
              <w:bottom w:w="0" w:type="auto"/>
            </w:tcMar>
          </w:tcPr>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Dodatnih del, ki niso opredeljena s to pogodbo izvajalec ne sme začeti izvajati brez predhodnega pisnega soglasja naročnika.</w:t>
            </w:r>
          </w:p>
          <w:p w:rsidR="001012EF" w:rsidRDefault="001012EF" w:rsidP="00940045">
            <w:pPr>
              <w:spacing w:before="225" w:after="225"/>
              <w:jc w:val="both"/>
              <w:rPr>
                <w:rFonts w:ascii="Arial" w:hAnsi="Arial" w:cs="Arial"/>
                <w:color w:val="000000"/>
                <w:sz w:val="20"/>
                <w:szCs w:val="20"/>
              </w:rPr>
            </w:pPr>
            <w:r w:rsidRPr="007340AD">
              <w:rPr>
                <w:rFonts w:ascii="Arial" w:hAnsi="Arial" w:cs="Arial"/>
                <w:color w:val="000000"/>
                <w:sz w:val="20"/>
                <w:szCs w:val="20"/>
              </w:rPr>
              <w:t>Za dodatna dela, ki so se izkazala za potrebna po sklenitvi te pogodbe, lahko naročnik odda naročilo izvajalcu osnovnega naročila ob upoštevanju določb zakona, ki ureja javno naročanje.</w:t>
            </w:r>
          </w:p>
          <w:p w:rsidR="001012EF" w:rsidRPr="00D83300" w:rsidRDefault="001012EF" w:rsidP="00940045">
            <w:pPr>
              <w:spacing w:before="225" w:after="225"/>
              <w:jc w:val="both"/>
              <w:rPr>
                <w:rFonts w:ascii="Arial" w:hAnsi="Arial" w:cs="Arial"/>
                <w:color w:val="000000"/>
                <w:sz w:val="20"/>
                <w:szCs w:val="20"/>
              </w:rPr>
            </w:pPr>
          </w:p>
        </w:tc>
      </w:tr>
    </w:tbl>
    <w:p w:rsidR="001012EF" w:rsidRPr="007340AD" w:rsidRDefault="001012EF" w:rsidP="001012EF">
      <w:pPr>
        <w:spacing w:after="200" w:line="276" w:lineRule="auto"/>
        <w:rPr>
          <w:rFonts w:ascii="Arial" w:hAnsi="Arial" w:cs="Arial"/>
          <w:b/>
          <w:sz w:val="20"/>
          <w:szCs w:val="20"/>
        </w:rPr>
      </w:pPr>
      <w:r w:rsidRPr="007340AD">
        <w:rPr>
          <w:rFonts w:ascii="Arial" w:hAnsi="Arial" w:cs="Arial"/>
          <w:b/>
          <w:sz w:val="20"/>
          <w:szCs w:val="20"/>
        </w:rPr>
        <w:t>III. POGODBENA VREDNOST IN OBRAČUN DEL</w:t>
      </w:r>
    </w:p>
    <w:p w:rsidR="001012EF" w:rsidRPr="007340AD" w:rsidRDefault="001012EF" w:rsidP="001012EF">
      <w:pPr>
        <w:spacing w:after="200" w:line="276" w:lineRule="auto"/>
        <w:jc w:val="center"/>
        <w:rPr>
          <w:rFonts w:ascii="Arial" w:hAnsi="Arial" w:cs="Arial"/>
          <w:b/>
          <w:sz w:val="20"/>
          <w:szCs w:val="20"/>
          <w:lang w:val="de-DE"/>
        </w:rPr>
      </w:pPr>
      <w:r w:rsidRPr="007340AD">
        <w:rPr>
          <w:rFonts w:ascii="Arial" w:hAnsi="Arial" w:cs="Arial"/>
          <w:b/>
          <w:sz w:val="20"/>
          <w:szCs w:val="20"/>
          <w:lang w:val="de-DE"/>
        </w:rPr>
        <w:t xml:space="preserve">6. </w:t>
      </w:r>
      <w:proofErr w:type="spellStart"/>
      <w:r w:rsidRPr="007340AD">
        <w:rPr>
          <w:rFonts w:ascii="Arial" w:hAnsi="Arial" w:cs="Arial"/>
          <w:b/>
          <w:sz w:val="20"/>
          <w:szCs w:val="20"/>
          <w:lang w:val="de-DE"/>
        </w:rPr>
        <w:t>člen</w:t>
      </w:r>
      <w:proofErr w:type="spellEnd"/>
    </w:p>
    <w:p w:rsidR="00DA279D" w:rsidRPr="00DA279D" w:rsidRDefault="00DA279D" w:rsidP="00DA279D">
      <w:pPr>
        <w:spacing w:before="225" w:after="225"/>
        <w:jc w:val="both"/>
        <w:rPr>
          <w:rFonts w:ascii="Arial" w:hAnsi="Arial" w:cs="Arial"/>
          <w:sz w:val="20"/>
          <w:szCs w:val="20"/>
        </w:rPr>
      </w:pPr>
      <w:r w:rsidRPr="00DA279D">
        <w:rPr>
          <w:rFonts w:ascii="Arial" w:hAnsi="Arial" w:cs="Arial"/>
          <w:sz w:val="20"/>
          <w:szCs w:val="20"/>
        </w:rPr>
        <w:t>Pogodbena cena je fiksna in nespremenljiva za celoten čas trajanja pogodbe in znaša:</w:t>
      </w:r>
    </w:p>
    <w:p w:rsidR="00DA279D" w:rsidRPr="00DA279D" w:rsidRDefault="00DA279D" w:rsidP="00DA279D">
      <w:pPr>
        <w:spacing w:before="225" w:after="225"/>
        <w:jc w:val="both"/>
        <w:rPr>
          <w:rFonts w:ascii="Arial" w:hAnsi="Arial" w:cs="Arial"/>
          <w:sz w:val="20"/>
          <w:szCs w:val="20"/>
        </w:rPr>
      </w:pPr>
      <w:r w:rsidRPr="00DA279D">
        <w:rPr>
          <w:rFonts w:ascii="Arial" w:hAnsi="Arial" w:cs="Arial"/>
          <w:sz w:val="20"/>
          <w:szCs w:val="20"/>
        </w:rPr>
        <w:t>- znesek v EUR brez DDV: ............................................</w:t>
      </w:r>
    </w:p>
    <w:p w:rsidR="00DA279D" w:rsidRPr="00DA279D" w:rsidRDefault="00DA279D" w:rsidP="00DA279D">
      <w:pPr>
        <w:spacing w:before="225" w:after="225"/>
        <w:jc w:val="both"/>
        <w:rPr>
          <w:rFonts w:ascii="Arial" w:hAnsi="Arial" w:cs="Arial"/>
          <w:sz w:val="20"/>
          <w:szCs w:val="20"/>
        </w:rPr>
      </w:pPr>
      <w:r w:rsidRPr="00DA279D">
        <w:rPr>
          <w:rFonts w:ascii="Arial" w:hAnsi="Arial" w:cs="Arial"/>
          <w:sz w:val="20"/>
          <w:szCs w:val="20"/>
        </w:rPr>
        <w:t>- DDV 22%: ............................................</w:t>
      </w:r>
    </w:p>
    <w:p w:rsidR="00DA279D" w:rsidRPr="00DA279D" w:rsidRDefault="00DA279D" w:rsidP="00DA279D">
      <w:pPr>
        <w:spacing w:before="225" w:after="225"/>
        <w:jc w:val="both"/>
        <w:rPr>
          <w:rFonts w:ascii="Arial" w:hAnsi="Arial" w:cs="Arial"/>
          <w:sz w:val="20"/>
          <w:szCs w:val="20"/>
        </w:rPr>
      </w:pPr>
      <w:r w:rsidRPr="00DA279D">
        <w:rPr>
          <w:rFonts w:ascii="Arial" w:hAnsi="Arial" w:cs="Arial"/>
          <w:sz w:val="20"/>
          <w:szCs w:val="20"/>
        </w:rPr>
        <w:t>- znesek v EUR z DDV: ............................................</w:t>
      </w:r>
    </w:p>
    <w:p w:rsidR="007D3400" w:rsidRDefault="00DA279D" w:rsidP="00DA279D">
      <w:pPr>
        <w:spacing w:before="225" w:after="225"/>
        <w:jc w:val="both"/>
        <w:rPr>
          <w:rFonts w:ascii="Arial" w:hAnsi="Arial" w:cs="Arial"/>
          <w:color w:val="000000"/>
          <w:sz w:val="20"/>
          <w:szCs w:val="20"/>
        </w:rPr>
      </w:pPr>
      <w:r w:rsidRPr="00DA279D">
        <w:rPr>
          <w:rFonts w:ascii="Arial" w:hAnsi="Arial" w:cs="Arial"/>
          <w:sz w:val="20"/>
          <w:szCs w:val="20"/>
        </w:rPr>
        <w:t>Zgoraj navedena cena del je dogovorjena s klavzulo »ključ v roke«</w:t>
      </w:r>
      <w:r>
        <w:rPr>
          <w:rFonts w:ascii="Arial" w:hAnsi="Arial" w:cs="Arial"/>
          <w:sz w:val="20"/>
          <w:szCs w:val="20"/>
        </w:rPr>
        <w:t xml:space="preserve">, </w:t>
      </w:r>
      <w:r>
        <w:rPr>
          <w:rFonts w:ascii="Arial" w:hAnsi="Arial" w:cs="Arial"/>
          <w:color w:val="000000"/>
          <w:sz w:val="20"/>
          <w:szCs w:val="20"/>
        </w:rPr>
        <w:t>po kateri mora izvajalec</w:t>
      </w:r>
      <w:r w:rsidRPr="00133E1E">
        <w:rPr>
          <w:rFonts w:ascii="Arial" w:hAnsi="Arial" w:cs="Arial"/>
          <w:color w:val="000000"/>
          <w:sz w:val="20"/>
          <w:szCs w:val="20"/>
          <w:shd w:val="clear" w:color="auto" w:fill="FFFFFF"/>
        </w:rPr>
        <w:t xml:space="preserve"> opravi</w:t>
      </w:r>
      <w:r>
        <w:rPr>
          <w:rFonts w:ascii="Arial" w:hAnsi="Arial" w:cs="Arial"/>
          <w:color w:val="000000"/>
          <w:sz w:val="20"/>
          <w:szCs w:val="20"/>
          <w:shd w:val="clear" w:color="auto" w:fill="FFFFFF"/>
        </w:rPr>
        <w:t>ti</w:t>
      </w:r>
      <w:r w:rsidRPr="00133E1E">
        <w:rPr>
          <w:rFonts w:ascii="Arial" w:hAnsi="Arial" w:cs="Arial"/>
          <w:color w:val="000000"/>
          <w:sz w:val="20"/>
          <w:szCs w:val="20"/>
          <w:shd w:val="clear" w:color="auto" w:fill="FFFFFF"/>
        </w:rPr>
        <w:t xml:space="preserve"> vsa dela, ki so potrebna za zgraditev in uporabo predmeta </w:t>
      </w:r>
      <w:r>
        <w:rPr>
          <w:rFonts w:ascii="Arial" w:hAnsi="Arial" w:cs="Arial"/>
          <w:color w:val="000000"/>
          <w:sz w:val="20"/>
          <w:szCs w:val="20"/>
          <w:shd w:val="clear" w:color="auto" w:fill="FFFFFF"/>
        </w:rPr>
        <w:t>pogodbe</w:t>
      </w:r>
      <w:r w:rsidRPr="00133E1E">
        <w:rPr>
          <w:rFonts w:ascii="Arial" w:hAnsi="Arial" w:cs="Arial"/>
          <w:color w:val="000000"/>
          <w:sz w:val="20"/>
          <w:szCs w:val="20"/>
          <w:shd w:val="clear" w:color="auto" w:fill="FFFFFF"/>
        </w:rPr>
        <w:t>. Pogodbena cena bo vsebovala vrednost vseh nepredvidenih in presežnih del, izključevala pa vpliv manjkajočih del nanjo.</w:t>
      </w:r>
    </w:p>
    <w:p w:rsidR="001012EF" w:rsidRPr="007340AD" w:rsidRDefault="001012EF" w:rsidP="001012EF">
      <w:pPr>
        <w:spacing w:before="225" w:after="225"/>
        <w:jc w:val="center"/>
        <w:rPr>
          <w:rFonts w:ascii="Arial" w:hAnsi="Arial" w:cs="Arial"/>
          <w:b/>
          <w:color w:val="000000"/>
          <w:sz w:val="20"/>
          <w:szCs w:val="20"/>
        </w:rPr>
      </w:pPr>
      <w:r w:rsidRPr="007340AD">
        <w:rPr>
          <w:rFonts w:ascii="Arial" w:hAnsi="Arial" w:cs="Arial"/>
          <w:b/>
          <w:color w:val="000000"/>
          <w:sz w:val="20"/>
          <w:szCs w:val="20"/>
        </w:rPr>
        <w:t>7. člen</w:t>
      </w:r>
    </w:p>
    <w:p w:rsidR="001012EF" w:rsidRPr="007340AD" w:rsidRDefault="001012EF" w:rsidP="001012EF">
      <w:pPr>
        <w:spacing w:before="225" w:after="225"/>
        <w:jc w:val="both"/>
        <w:rPr>
          <w:rFonts w:ascii="Arial" w:hAnsi="Arial" w:cs="Arial"/>
          <w:sz w:val="20"/>
          <w:szCs w:val="20"/>
        </w:rPr>
      </w:pPr>
      <w:r w:rsidRPr="007340AD">
        <w:rPr>
          <w:rFonts w:ascii="Arial" w:hAnsi="Arial" w:cs="Arial"/>
          <w:color w:val="000000"/>
          <w:sz w:val="20"/>
          <w:szCs w:val="20"/>
        </w:rPr>
        <w:t>Izvajalec se izrecno strinja, da so v pogodbeno ceno vključene vse aktivnosti opredeljene s to pogodbo ali njenimi sestavnimi deli, med drugim pa tudi:</w:t>
      </w:r>
    </w:p>
    <w:tbl>
      <w:tblPr>
        <w:tblStyle w:val="NormalTablePHPDOCX"/>
        <w:tblW w:w="0" w:type="auto"/>
        <w:tblLook w:val="04A0" w:firstRow="1" w:lastRow="0" w:firstColumn="1" w:lastColumn="0" w:noHBand="0" w:noVBand="1"/>
      </w:tblPr>
      <w:tblGrid>
        <w:gridCol w:w="9072"/>
      </w:tblGrid>
      <w:tr w:rsidR="001012EF" w:rsidRPr="007340AD" w:rsidTr="00940045">
        <w:tc>
          <w:tcPr>
            <w:tcW w:w="0" w:type="auto"/>
            <w:tcMar>
              <w:top w:w="0" w:type="auto"/>
              <w:bottom w:w="0" w:type="auto"/>
            </w:tcMar>
          </w:tcPr>
          <w:p w:rsidR="001012EF" w:rsidRPr="007340AD" w:rsidRDefault="001012EF" w:rsidP="001012EF">
            <w:pPr>
              <w:numPr>
                <w:ilvl w:val="0"/>
                <w:numId w:val="2"/>
              </w:numPr>
              <w:ind w:left="247"/>
              <w:jc w:val="both"/>
              <w:rPr>
                <w:rFonts w:ascii="Arial" w:hAnsi="Arial" w:cs="Arial"/>
                <w:color w:val="000000"/>
                <w:sz w:val="20"/>
                <w:szCs w:val="20"/>
              </w:rPr>
            </w:pPr>
            <w:r w:rsidRPr="007340AD">
              <w:rPr>
                <w:rFonts w:ascii="Arial" w:hAnsi="Arial" w:cs="Arial"/>
                <w:color w:val="000000"/>
                <w:sz w:val="20"/>
                <w:szCs w:val="20"/>
              </w:rPr>
              <w:t>vrednost vseh del po popisu s potrebnim materialom, z dostavo in montažo, vsa pripravljalna in izvedbena dela, vsa pomožna dela za izvedbo pogodbenih del;</w:t>
            </w:r>
          </w:p>
          <w:p w:rsidR="001012EF" w:rsidRPr="007340AD" w:rsidRDefault="001012EF" w:rsidP="001012EF">
            <w:pPr>
              <w:numPr>
                <w:ilvl w:val="0"/>
                <w:numId w:val="2"/>
              </w:numPr>
              <w:ind w:left="247"/>
              <w:jc w:val="both"/>
              <w:rPr>
                <w:rFonts w:ascii="Arial" w:hAnsi="Arial" w:cs="Arial"/>
                <w:color w:val="000000"/>
                <w:sz w:val="20"/>
                <w:szCs w:val="20"/>
              </w:rPr>
            </w:pPr>
            <w:r w:rsidRPr="007340AD">
              <w:rPr>
                <w:rFonts w:ascii="Arial" w:hAnsi="Arial" w:cs="Arial"/>
                <w:color w:val="000000"/>
                <w:sz w:val="20"/>
                <w:szCs w:val="20"/>
              </w:rPr>
              <w:t>vsi potrebni delovni odri in delovni pripomočki ter podobno;</w:t>
            </w:r>
          </w:p>
          <w:p w:rsidR="001012EF" w:rsidRPr="007340AD" w:rsidRDefault="001012EF" w:rsidP="001012EF">
            <w:pPr>
              <w:numPr>
                <w:ilvl w:val="0"/>
                <w:numId w:val="2"/>
              </w:numPr>
              <w:ind w:left="247"/>
              <w:jc w:val="both"/>
              <w:rPr>
                <w:rFonts w:ascii="Arial" w:hAnsi="Arial" w:cs="Arial"/>
                <w:color w:val="000000"/>
                <w:sz w:val="20"/>
                <w:szCs w:val="20"/>
              </w:rPr>
            </w:pPr>
            <w:r w:rsidRPr="007340AD">
              <w:rPr>
                <w:rFonts w:ascii="Arial" w:hAnsi="Arial" w:cs="Arial"/>
                <w:color w:val="000000"/>
                <w:sz w:val="20"/>
                <w:szCs w:val="20"/>
              </w:rPr>
              <w:t>strokovna odprava vseh napak v zvezi s pogodbeno dogovorjenimi deli;</w:t>
            </w:r>
          </w:p>
          <w:p w:rsidR="001012EF" w:rsidRPr="007340AD" w:rsidRDefault="001012EF" w:rsidP="001012EF">
            <w:pPr>
              <w:numPr>
                <w:ilvl w:val="0"/>
                <w:numId w:val="2"/>
              </w:numPr>
              <w:ind w:left="247"/>
              <w:jc w:val="both"/>
              <w:rPr>
                <w:rFonts w:ascii="Arial" w:hAnsi="Arial" w:cs="Arial"/>
                <w:color w:val="000000"/>
                <w:sz w:val="20"/>
                <w:szCs w:val="20"/>
              </w:rPr>
            </w:pPr>
            <w:r w:rsidRPr="007340AD">
              <w:rPr>
                <w:rFonts w:ascii="Arial" w:hAnsi="Arial" w:cs="Arial"/>
                <w:color w:val="000000"/>
                <w:sz w:val="20"/>
                <w:szCs w:val="20"/>
              </w:rPr>
              <w:t>čiščenje gradbišča in okolice med gradnjo in po zaključku del;</w:t>
            </w:r>
          </w:p>
          <w:p w:rsidR="001012EF" w:rsidRPr="007340AD" w:rsidRDefault="001012EF" w:rsidP="001012EF">
            <w:pPr>
              <w:numPr>
                <w:ilvl w:val="0"/>
                <w:numId w:val="2"/>
              </w:numPr>
              <w:ind w:left="247"/>
              <w:jc w:val="both"/>
              <w:rPr>
                <w:rFonts w:ascii="Arial" w:hAnsi="Arial" w:cs="Arial"/>
                <w:color w:val="000000"/>
                <w:sz w:val="20"/>
                <w:szCs w:val="20"/>
              </w:rPr>
            </w:pPr>
            <w:r w:rsidRPr="007340AD">
              <w:rPr>
                <w:rFonts w:ascii="Arial" w:hAnsi="Arial" w:cs="Arial"/>
                <w:color w:val="000000"/>
                <w:sz w:val="20"/>
                <w:szCs w:val="20"/>
              </w:rPr>
              <w:t>stroški vseh transportov, potrebnih za dovoz in odvoz materiala, opreme in odpadnega materiala na/z gradbišča oziroma objekta, ter upošteval predpise glede obremenitve cest in poti in predpise v zvezi z ravnanjem z gradbenimi odpadki;</w:t>
            </w:r>
          </w:p>
          <w:p w:rsidR="001012EF" w:rsidRPr="007340AD" w:rsidRDefault="001012EF" w:rsidP="001012EF">
            <w:pPr>
              <w:numPr>
                <w:ilvl w:val="0"/>
                <w:numId w:val="2"/>
              </w:numPr>
              <w:ind w:left="247"/>
              <w:jc w:val="both"/>
              <w:rPr>
                <w:rFonts w:ascii="Arial" w:hAnsi="Arial" w:cs="Arial"/>
                <w:color w:val="000000"/>
                <w:sz w:val="20"/>
                <w:szCs w:val="20"/>
              </w:rPr>
            </w:pPr>
            <w:r w:rsidRPr="007340AD">
              <w:rPr>
                <w:rFonts w:ascii="Arial" w:hAnsi="Arial" w:cs="Arial"/>
                <w:color w:val="000000"/>
                <w:sz w:val="20"/>
                <w:szCs w:val="20"/>
              </w:rPr>
              <w:t>stroški zavarovanja vseh del po predračunu, gradbišča, delavcev na gradbišču ter morebitna odgovornost za škodo nasproti tretji osebi;</w:t>
            </w:r>
          </w:p>
          <w:p w:rsidR="001012EF" w:rsidRPr="007340AD" w:rsidRDefault="001012EF" w:rsidP="001012EF">
            <w:pPr>
              <w:numPr>
                <w:ilvl w:val="0"/>
                <w:numId w:val="2"/>
              </w:numPr>
              <w:ind w:left="247"/>
              <w:jc w:val="both"/>
              <w:rPr>
                <w:rFonts w:ascii="Arial" w:hAnsi="Arial" w:cs="Arial"/>
                <w:color w:val="000000"/>
                <w:sz w:val="20"/>
                <w:szCs w:val="20"/>
              </w:rPr>
            </w:pPr>
            <w:r w:rsidRPr="007340AD">
              <w:rPr>
                <w:rFonts w:ascii="Arial" w:hAnsi="Arial" w:cs="Arial"/>
                <w:color w:val="000000"/>
                <w:sz w:val="20"/>
                <w:szCs w:val="20"/>
              </w:rPr>
              <w:t>ureditev in označitev gradbišča, zavarovanje gradbišča oziroma delovišča do primopredaje naročniku v skladu z varnostnim načrtom in drugimi predpisi;</w:t>
            </w:r>
          </w:p>
          <w:p w:rsidR="001012EF" w:rsidRPr="007340AD" w:rsidRDefault="001012EF" w:rsidP="001012EF">
            <w:pPr>
              <w:numPr>
                <w:ilvl w:val="0"/>
                <w:numId w:val="2"/>
              </w:numPr>
              <w:ind w:left="247"/>
              <w:jc w:val="both"/>
              <w:rPr>
                <w:rFonts w:ascii="Arial" w:hAnsi="Arial" w:cs="Arial"/>
                <w:color w:val="000000"/>
                <w:sz w:val="20"/>
                <w:szCs w:val="20"/>
              </w:rPr>
            </w:pPr>
            <w:r w:rsidRPr="007340AD">
              <w:rPr>
                <w:rFonts w:ascii="Arial" w:hAnsi="Arial" w:cs="Arial"/>
                <w:color w:val="000000"/>
                <w:sz w:val="20"/>
                <w:szCs w:val="20"/>
              </w:rPr>
              <w:t>ureditev in varovanje skladiščne kapacitete za material tega naročila skozi celoten potek izvedbe del;</w:t>
            </w:r>
          </w:p>
          <w:p w:rsidR="001012EF" w:rsidRPr="007340AD" w:rsidRDefault="001012EF" w:rsidP="001012EF">
            <w:pPr>
              <w:numPr>
                <w:ilvl w:val="0"/>
                <w:numId w:val="2"/>
              </w:numPr>
              <w:ind w:left="247"/>
              <w:jc w:val="both"/>
              <w:rPr>
                <w:rFonts w:ascii="Arial" w:hAnsi="Arial" w:cs="Arial"/>
                <w:color w:val="000000"/>
                <w:sz w:val="20"/>
                <w:szCs w:val="20"/>
              </w:rPr>
            </w:pPr>
            <w:r w:rsidRPr="007340AD">
              <w:rPr>
                <w:rFonts w:ascii="Arial" w:hAnsi="Arial" w:cs="Arial"/>
                <w:color w:val="000000"/>
                <w:sz w:val="20"/>
                <w:szCs w:val="20"/>
              </w:rPr>
              <w:lastRenderedPageBreak/>
              <w:t>postavitev cestne signalizacije, zapore ceste in morebitne javne objave v zvezi z zaporami ter podobno;</w:t>
            </w:r>
          </w:p>
          <w:p w:rsidR="001012EF" w:rsidRPr="007340AD" w:rsidRDefault="001012EF" w:rsidP="001012EF">
            <w:pPr>
              <w:numPr>
                <w:ilvl w:val="0"/>
                <w:numId w:val="2"/>
              </w:numPr>
              <w:ind w:left="247"/>
              <w:jc w:val="both"/>
              <w:rPr>
                <w:rFonts w:ascii="Arial" w:hAnsi="Arial" w:cs="Arial"/>
                <w:color w:val="000000"/>
                <w:sz w:val="20"/>
                <w:szCs w:val="20"/>
              </w:rPr>
            </w:pPr>
            <w:r w:rsidRPr="007340AD">
              <w:rPr>
                <w:rFonts w:ascii="Arial" w:hAnsi="Arial" w:cs="Arial"/>
                <w:color w:val="000000"/>
                <w:sz w:val="20"/>
                <w:szCs w:val="20"/>
              </w:rPr>
              <w:t>stroški izvedbe priključkov na omrežja, obratovalni stroški gradbišča, stroški energije, vode ter morebitnih drugih komunalnih storitev ter stroški čiščenj;</w:t>
            </w:r>
          </w:p>
          <w:p w:rsidR="001012EF" w:rsidRPr="007340AD" w:rsidRDefault="001012EF" w:rsidP="001012EF">
            <w:pPr>
              <w:numPr>
                <w:ilvl w:val="0"/>
                <w:numId w:val="2"/>
              </w:numPr>
              <w:ind w:left="247"/>
              <w:jc w:val="both"/>
              <w:rPr>
                <w:rFonts w:ascii="Arial" w:hAnsi="Arial" w:cs="Arial"/>
                <w:color w:val="000000"/>
                <w:sz w:val="20"/>
                <w:szCs w:val="20"/>
              </w:rPr>
            </w:pPr>
            <w:r w:rsidRPr="007340AD">
              <w:rPr>
                <w:rFonts w:ascii="Arial" w:hAnsi="Arial" w:cs="Arial"/>
                <w:color w:val="000000"/>
                <w:sz w:val="20"/>
                <w:szCs w:val="20"/>
              </w:rPr>
              <w:t>stroški za ravnanje z gradbenimi odpadki v skladu z zakonodajo;</w:t>
            </w:r>
          </w:p>
          <w:p w:rsidR="001012EF" w:rsidRPr="007340AD" w:rsidRDefault="001012EF" w:rsidP="001012EF">
            <w:pPr>
              <w:numPr>
                <w:ilvl w:val="0"/>
                <w:numId w:val="2"/>
              </w:numPr>
              <w:ind w:left="247"/>
              <w:jc w:val="both"/>
              <w:rPr>
                <w:rFonts w:ascii="Arial" w:hAnsi="Arial" w:cs="Arial"/>
                <w:color w:val="000000"/>
                <w:sz w:val="20"/>
                <w:szCs w:val="20"/>
              </w:rPr>
            </w:pPr>
            <w:r w:rsidRPr="007340AD">
              <w:rPr>
                <w:rFonts w:ascii="Arial" w:hAnsi="Arial" w:cs="Arial"/>
                <w:color w:val="000000"/>
                <w:sz w:val="20"/>
                <w:szCs w:val="20"/>
              </w:rPr>
              <w:t>stroške za predpisane preiskave in ateste;</w:t>
            </w:r>
          </w:p>
          <w:p w:rsidR="001012EF" w:rsidRPr="007340AD" w:rsidRDefault="001012EF" w:rsidP="001012EF">
            <w:pPr>
              <w:numPr>
                <w:ilvl w:val="0"/>
                <w:numId w:val="2"/>
              </w:numPr>
              <w:ind w:left="247"/>
              <w:jc w:val="both"/>
              <w:rPr>
                <w:rFonts w:ascii="Arial" w:hAnsi="Arial" w:cs="Arial"/>
                <w:color w:val="000000"/>
                <w:sz w:val="20"/>
                <w:szCs w:val="20"/>
              </w:rPr>
            </w:pPr>
            <w:r w:rsidRPr="007340AD">
              <w:rPr>
                <w:rFonts w:ascii="Arial" w:hAnsi="Arial" w:cs="Arial"/>
                <w:color w:val="000000"/>
                <w:sz w:val="20"/>
                <w:szCs w:val="20"/>
              </w:rPr>
              <w:t>pogodbena cena zajema tudi stroške povezane s pridobi</w:t>
            </w:r>
            <w:r>
              <w:rPr>
                <w:rFonts w:ascii="Arial" w:hAnsi="Arial" w:cs="Arial"/>
                <w:color w:val="000000"/>
                <w:sz w:val="20"/>
                <w:szCs w:val="20"/>
              </w:rPr>
              <w:t>tvijo</w:t>
            </w:r>
            <w:r w:rsidRPr="007340AD">
              <w:rPr>
                <w:rFonts w:ascii="Arial" w:hAnsi="Arial" w:cs="Arial"/>
                <w:color w:val="000000"/>
                <w:sz w:val="20"/>
                <w:szCs w:val="20"/>
              </w:rPr>
              <w:t xml:space="preserve"> uporabnega dovoljenja</w:t>
            </w:r>
            <w:r>
              <w:rPr>
                <w:rFonts w:ascii="Arial" w:hAnsi="Arial" w:cs="Arial"/>
                <w:color w:val="000000"/>
                <w:sz w:val="20"/>
                <w:szCs w:val="20"/>
              </w:rPr>
              <w:t xml:space="preserve"> in sicer: </w:t>
            </w:r>
            <w:r w:rsidRPr="0060283E">
              <w:rPr>
                <w:rFonts w:ascii="Arial" w:hAnsi="Arial" w:cs="Arial"/>
                <w:sz w:val="20"/>
                <w:szCs w:val="20"/>
              </w:rPr>
              <w:t xml:space="preserve">stroške izdelave projektne dokumentacijo  izvedenih del (PID), </w:t>
            </w:r>
            <w:r w:rsidRPr="006328C5">
              <w:rPr>
                <w:rFonts w:ascii="Arial" w:hAnsi="Arial" w:cs="Arial"/>
                <w:sz w:val="20"/>
                <w:szCs w:val="20"/>
              </w:rPr>
              <w:t xml:space="preserve">dokazila o zanesljivosti objekta (DZO) z navodili za </w:t>
            </w:r>
            <w:r w:rsidRPr="007340AD">
              <w:rPr>
                <w:rFonts w:ascii="Arial" w:hAnsi="Arial" w:cs="Arial"/>
                <w:color w:val="000000"/>
                <w:sz w:val="20"/>
                <w:szCs w:val="20"/>
              </w:rPr>
              <w:t>obratovanje in vzdrževanje objekta, geodetskega načrta izvedenega stanja</w:t>
            </w:r>
            <w:r>
              <w:rPr>
                <w:rFonts w:ascii="Arial" w:hAnsi="Arial" w:cs="Arial"/>
                <w:color w:val="000000"/>
                <w:sz w:val="20"/>
                <w:szCs w:val="20"/>
              </w:rPr>
              <w:t xml:space="preserve">, </w:t>
            </w:r>
            <w:r w:rsidRPr="007340AD">
              <w:rPr>
                <w:rFonts w:ascii="Arial" w:hAnsi="Arial" w:cs="Arial"/>
                <w:color w:val="000000"/>
                <w:sz w:val="20"/>
                <w:szCs w:val="20"/>
              </w:rPr>
              <w:t>in morebitno drugo potrebno dokumentacijo</w:t>
            </w:r>
            <w:r>
              <w:rPr>
                <w:rFonts w:ascii="Arial" w:hAnsi="Arial" w:cs="Arial"/>
                <w:color w:val="000000"/>
                <w:sz w:val="20"/>
                <w:szCs w:val="20"/>
              </w:rPr>
              <w:t xml:space="preserve"> (</w:t>
            </w:r>
            <w:r w:rsidRPr="007340AD">
              <w:rPr>
                <w:rFonts w:ascii="Arial" w:hAnsi="Arial" w:cs="Arial"/>
                <w:color w:val="000000"/>
                <w:sz w:val="20"/>
                <w:szCs w:val="20"/>
              </w:rPr>
              <w:t>vse tudi v elektronski obliki</w:t>
            </w:r>
            <w:r>
              <w:rPr>
                <w:rFonts w:ascii="Arial" w:hAnsi="Arial" w:cs="Arial"/>
                <w:color w:val="000000"/>
                <w:sz w:val="20"/>
                <w:szCs w:val="20"/>
              </w:rPr>
              <w:t>)</w:t>
            </w:r>
            <w:r w:rsidRPr="007340AD">
              <w:rPr>
                <w:rFonts w:ascii="Arial" w:hAnsi="Arial" w:cs="Arial"/>
                <w:color w:val="000000"/>
                <w:sz w:val="20"/>
                <w:szCs w:val="20"/>
              </w:rPr>
              <w:t>;</w:t>
            </w:r>
          </w:p>
          <w:p w:rsidR="001012EF" w:rsidRPr="007340AD" w:rsidRDefault="001012EF" w:rsidP="001012EF">
            <w:pPr>
              <w:numPr>
                <w:ilvl w:val="0"/>
                <w:numId w:val="2"/>
              </w:numPr>
              <w:ind w:left="247"/>
              <w:jc w:val="both"/>
              <w:rPr>
                <w:rFonts w:ascii="Arial" w:hAnsi="Arial" w:cs="Arial"/>
                <w:color w:val="000000"/>
                <w:sz w:val="20"/>
                <w:szCs w:val="20"/>
              </w:rPr>
            </w:pPr>
            <w:r w:rsidRPr="007340AD">
              <w:rPr>
                <w:rFonts w:ascii="Arial" w:hAnsi="Arial" w:cs="Arial"/>
                <w:color w:val="000000"/>
                <w:sz w:val="20"/>
                <w:szCs w:val="20"/>
              </w:rPr>
              <w:t>sodelovanje z naročnikom do pridobitve uporabnega dovoljenja in primopredaje ter v času garancijskih rokov.</w:t>
            </w:r>
          </w:p>
        </w:tc>
      </w:tr>
    </w:tbl>
    <w:p w:rsidR="001012EF" w:rsidRPr="007340AD" w:rsidRDefault="001012EF" w:rsidP="001012EF">
      <w:pPr>
        <w:spacing w:after="0" w:line="240" w:lineRule="auto"/>
        <w:jc w:val="center"/>
        <w:rPr>
          <w:rFonts w:ascii="Arial" w:hAnsi="Arial" w:cs="Arial"/>
          <w:b/>
          <w:bCs/>
          <w:color w:val="000000"/>
          <w:sz w:val="20"/>
          <w:szCs w:val="20"/>
        </w:rPr>
      </w:pPr>
    </w:p>
    <w:p w:rsidR="001012EF" w:rsidRPr="004B66CC" w:rsidRDefault="001012EF" w:rsidP="001012EF">
      <w:pPr>
        <w:spacing w:after="0" w:line="240" w:lineRule="auto"/>
        <w:jc w:val="center"/>
        <w:rPr>
          <w:rFonts w:ascii="Arial" w:hAnsi="Arial" w:cs="Arial"/>
          <w:sz w:val="20"/>
          <w:szCs w:val="20"/>
        </w:rPr>
      </w:pPr>
      <w:r w:rsidRPr="004B66CC">
        <w:rPr>
          <w:rFonts w:ascii="Arial" w:hAnsi="Arial" w:cs="Arial"/>
          <w:b/>
          <w:bCs/>
          <w:sz w:val="20"/>
          <w:szCs w:val="20"/>
        </w:rPr>
        <w:t>8. člen</w:t>
      </w:r>
    </w:p>
    <w:tbl>
      <w:tblPr>
        <w:tblStyle w:val="NormalTablePHPDOCX"/>
        <w:tblW w:w="0" w:type="auto"/>
        <w:tblLook w:val="04A0" w:firstRow="1" w:lastRow="0" w:firstColumn="1" w:lastColumn="0" w:noHBand="0" w:noVBand="1"/>
      </w:tblPr>
      <w:tblGrid>
        <w:gridCol w:w="9072"/>
      </w:tblGrid>
      <w:tr w:rsidR="001012EF" w:rsidRPr="007340AD" w:rsidTr="00940045">
        <w:tc>
          <w:tcPr>
            <w:tcW w:w="0" w:type="auto"/>
            <w:tcMar>
              <w:top w:w="0" w:type="auto"/>
              <w:bottom w:w="0" w:type="auto"/>
            </w:tcMar>
          </w:tcPr>
          <w:p w:rsidR="00DA279D" w:rsidRPr="00133E1E" w:rsidRDefault="00DA279D" w:rsidP="00DA279D">
            <w:pPr>
              <w:spacing w:before="225" w:after="225"/>
              <w:jc w:val="both"/>
              <w:rPr>
                <w:rFonts w:ascii="Arial" w:hAnsi="Arial" w:cs="Arial"/>
                <w:color w:val="000000"/>
                <w:sz w:val="20"/>
                <w:szCs w:val="20"/>
              </w:rPr>
            </w:pPr>
            <w:r w:rsidRPr="00133E1E">
              <w:rPr>
                <w:rFonts w:ascii="Arial" w:hAnsi="Arial" w:cs="Arial"/>
                <w:color w:val="000000"/>
                <w:sz w:val="20"/>
                <w:szCs w:val="20"/>
                <w:shd w:val="clear" w:color="auto" w:fill="FFFFFF"/>
              </w:rPr>
              <w:t xml:space="preserve">Naročnik bo </w:t>
            </w:r>
            <w:r w:rsidR="00DF033E">
              <w:rPr>
                <w:rFonts w:ascii="Arial" w:hAnsi="Arial" w:cs="Arial"/>
                <w:color w:val="000000"/>
                <w:sz w:val="20"/>
                <w:szCs w:val="20"/>
                <w:shd w:val="clear" w:color="auto" w:fill="FFFFFF"/>
              </w:rPr>
              <w:t>izvajalcu</w:t>
            </w:r>
            <w:r w:rsidRPr="00133E1E">
              <w:rPr>
                <w:rFonts w:ascii="Arial" w:hAnsi="Arial" w:cs="Arial"/>
                <w:color w:val="000000"/>
                <w:sz w:val="20"/>
                <w:szCs w:val="20"/>
                <w:shd w:val="clear" w:color="auto" w:fill="FFFFFF"/>
              </w:rPr>
              <w:t xml:space="preserve"> plačeval na osnovi njegovih mesečnih zahtevkov, </w:t>
            </w:r>
            <w:r w:rsidRPr="00133E1E">
              <w:rPr>
                <w:rFonts w:ascii="Arial" w:hAnsi="Arial" w:cs="Arial"/>
                <w:sz w:val="20"/>
                <w:szCs w:val="20"/>
              </w:rPr>
              <w:t xml:space="preserve">in sicer na podlagi popisa dejansko izvedenih del ter dobavljene in zmontirane opreme na objektu v prejšnjem mesecu. Naročnik bo plačeval zahtevke, dokler skupna vrednost posameznih zahtevkov ne bo </w:t>
            </w:r>
            <w:r w:rsidR="00DF033E">
              <w:rPr>
                <w:rFonts w:ascii="Arial" w:hAnsi="Arial" w:cs="Arial"/>
                <w:sz w:val="20"/>
                <w:szCs w:val="20"/>
              </w:rPr>
              <w:t>dosegla</w:t>
            </w:r>
            <w:r w:rsidRPr="00133E1E">
              <w:rPr>
                <w:rFonts w:ascii="Arial" w:hAnsi="Arial" w:cs="Arial"/>
                <w:sz w:val="20"/>
                <w:szCs w:val="20"/>
              </w:rPr>
              <w:t xml:space="preserve"> pogodbene </w:t>
            </w:r>
            <w:r>
              <w:rPr>
                <w:rFonts w:ascii="Arial" w:hAnsi="Arial" w:cs="Arial"/>
                <w:sz w:val="20"/>
                <w:szCs w:val="20"/>
              </w:rPr>
              <w:t>cene</w:t>
            </w:r>
            <w:r w:rsidRPr="00133E1E">
              <w:rPr>
                <w:rFonts w:ascii="Arial" w:hAnsi="Arial" w:cs="Arial"/>
                <w:sz w:val="20"/>
                <w:szCs w:val="20"/>
              </w:rPr>
              <w:t xml:space="preserve">. V primeru, da bo skupna vrednost mesečnih zahtevkov dosegla ali presegla pogodbeno </w:t>
            </w:r>
            <w:r w:rsidR="00DF033E">
              <w:rPr>
                <w:rFonts w:ascii="Arial" w:hAnsi="Arial" w:cs="Arial"/>
                <w:sz w:val="20"/>
                <w:szCs w:val="20"/>
              </w:rPr>
              <w:t>ceno</w:t>
            </w:r>
            <w:r w:rsidRPr="00133E1E">
              <w:rPr>
                <w:rFonts w:ascii="Arial" w:hAnsi="Arial" w:cs="Arial"/>
                <w:sz w:val="20"/>
                <w:szCs w:val="20"/>
              </w:rPr>
              <w:t xml:space="preserve">, </w:t>
            </w:r>
            <w:r w:rsidR="00DF033E">
              <w:rPr>
                <w:rFonts w:ascii="Arial" w:hAnsi="Arial" w:cs="Arial"/>
                <w:sz w:val="20"/>
                <w:szCs w:val="20"/>
              </w:rPr>
              <w:t>izvajalec</w:t>
            </w:r>
            <w:r w:rsidRPr="00133E1E">
              <w:rPr>
                <w:rFonts w:ascii="Arial" w:hAnsi="Arial" w:cs="Arial"/>
                <w:sz w:val="20"/>
                <w:szCs w:val="20"/>
              </w:rPr>
              <w:t xml:space="preserve"> ne bo upravičen do plačila presež</w:t>
            </w:r>
            <w:r w:rsidR="00DF033E">
              <w:rPr>
                <w:rFonts w:ascii="Arial" w:hAnsi="Arial" w:cs="Arial"/>
                <w:sz w:val="20"/>
                <w:szCs w:val="20"/>
              </w:rPr>
              <w:t>e</w:t>
            </w:r>
            <w:r w:rsidRPr="00133E1E">
              <w:rPr>
                <w:rFonts w:ascii="Arial" w:hAnsi="Arial" w:cs="Arial"/>
                <w:sz w:val="20"/>
                <w:szCs w:val="20"/>
              </w:rPr>
              <w:t xml:space="preserve">ne vrednosti, kljub temu pa bo moral izvesti vsa dela po pogodbi, ki bodo potrebna za zgraditev in uporabo predmeta </w:t>
            </w:r>
            <w:r w:rsidR="00DF033E">
              <w:rPr>
                <w:rFonts w:ascii="Arial" w:hAnsi="Arial" w:cs="Arial"/>
                <w:sz w:val="20"/>
                <w:szCs w:val="20"/>
              </w:rPr>
              <w:t>pogodbe</w:t>
            </w:r>
            <w:r w:rsidRPr="00133E1E">
              <w:rPr>
                <w:rFonts w:ascii="Arial" w:hAnsi="Arial" w:cs="Arial"/>
                <w:sz w:val="20"/>
                <w:szCs w:val="20"/>
              </w:rPr>
              <w:t xml:space="preserve">. </w:t>
            </w:r>
          </w:p>
          <w:p w:rsidR="001012EF" w:rsidRDefault="001012EF" w:rsidP="00940045">
            <w:pPr>
              <w:spacing w:before="225" w:after="225"/>
              <w:jc w:val="both"/>
              <w:rPr>
                <w:rFonts w:ascii="Arial" w:hAnsi="Arial" w:cs="Arial"/>
                <w:color w:val="000000"/>
                <w:sz w:val="20"/>
                <w:szCs w:val="20"/>
              </w:rPr>
            </w:pPr>
            <w:r w:rsidRPr="007340AD">
              <w:rPr>
                <w:rFonts w:ascii="Arial" w:hAnsi="Arial" w:cs="Arial"/>
                <w:color w:val="000000"/>
                <w:sz w:val="20"/>
                <w:szCs w:val="20"/>
              </w:rPr>
              <w:t>Obračunsko obdobje je od prvega do zadnjega v mesecu.</w:t>
            </w:r>
          </w:p>
          <w:p w:rsidR="00E535C3" w:rsidRPr="00712ABC" w:rsidRDefault="00E535C3" w:rsidP="00E535C3">
            <w:pPr>
              <w:spacing w:before="225" w:after="225"/>
              <w:jc w:val="both"/>
              <w:rPr>
                <w:rFonts w:ascii="Arial" w:hAnsi="Arial" w:cs="Arial"/>
                <w:sz w:val="20"/>
                <w:szCs w:val="20"/>
              </w:rPr>
            </w:pPr>
            <w:r w:rsidRPr="007340AD">
              <w:rPr>
                <w:rFonts w:ascii="Arial" w:hAnsi="Arial" w:cs="Arial"/>
                <w:color w:val="000000"/>
                <w:sz w:val="20"/>
                <w:szCs w:val="20"/>
              </w:rPr>
              <w:t>Izvajalec bo do vsakega 5. v mesecu za pretekli mesec sestavil in vročil naročniku</w:t>
            </w:r>
            <w:r>
              <w:rPr>
                <w:rFonts w:ascii="Arial" w:hAnsi="Arial" w:cs="Arial"/>
                <w:color w:val="000000"/>
                <w:sz w:val="20"/>
                <w:szCs w:val="20"/>
              </w:rPr>
              <w:t xml:space="preserve">, </w:t>
            </w:r>
            <w:r w:rsidRPr="007340AD">
              <w:rPr>
                <w:rFonts w:ascii="Arial" w:hAnsi="Arial" w:cs="Arial"/>
                <w:color w:val="000000"/>
                <w:sz w:val="20"/>
                <w:szCs w:val="20"/>
              </w:rPr>
              <w:t>začasno mesečno situacijo, ki bo vsebovala izvršena obračunana dela</w:t>
            </w:r>
            <w:r>
              <w:rPr>
                <w:rFonts w:ascii="Arial" w:hAnsi="Arial" w:cs="Arial"/>
                <w:color w:val="000000"/>
                <w:sz w:val="20"/>
                <w:szCs w:val="20"/>
              </w:rPr>
              <w:t xml:space="preserve">. </w:t>
            </w:r>
            <w:r w:rsidR="00712ABC">
              <w:rPr>
                <w:rFonts w:ascii="Arial" w:hAnsi="Arial" w:cs="Arial"/>
                <w:color w:val="000000"/>
                <w:sz w:val="20"/>
                <w:szCs w:val="20"/>
              </w:rPr>
              <w:t xml:space="preserve">Naročnik in </w:t>
            </w:r>
            <w:r w:rsidR="00712ABC" w:rsidRPr="00712ABC">
              <w:rPr>
                <w:rFonts w:ascii="Arial" w:hAnsi="Arial" w:cs="Arial"/>
                <w:sz w:val="20"/>
                <w:szCs w:val="20"/>
              </w:rPr>
              <w:t>o</w:t>
            </w:r>
            <w:r w:rsidRPr="00712ABC">
              <w:rPr>
                <w:rFonts w:ascii="Arial" w:hAnsi="Arial" w:cs="Arial"/>
                <w:sz w:val="20"/>
                <w:szCs w:val="20"/>
              </w:rPr>
              <w:t>dgovorni nadzornik j</w:t>
            </w:r>
            <w:r w:rsidR="00712ABC" w:rsidRPr="00712ABC">
              <w:rPr>
                <w:rFonts w:ascii="Arial" w:hAnsi="Arial" w:cs="Arial"/>
                <w:sz w:val="20"/>
                <w:szCs w:val="20"/>
              </w:rPr>
              <w:t xml:space="preserve">o </w:t>
            </w:r>
            <w:r w:rsidRPr="00712ABC">
              <w:rPr>
                <w:rFonts w:ascii="Arial" w:hAnsi="Arial" w:cs="Arial"/>
                <w:sz w:val="20"/>
                <w:szCs w:val="20"/>
              </w:rPr>
              <w:t xml:space="preserve"> v roku 8</w:t>
            </w:r>
            <w:r w:rsidR="006B6009" w:rsidRPr="00712ABC">
              <w:rPr>
                <w:rFonts w:ascii="Arial" w:hAnsi="Arial" w:cs="Arial"/>
                <w:sz w:val="20"/>
                <w:szCs w:val="20"/>
              </w:rPr>
              <w:t>-ih</w:t>
            </w:r>
            <w:r w:rsidRPr="00712ABC">
              <w:rPr>
                <w:rFonts w:ascii="Arial" w:hAnsi="Arial" w:cs="Arial"/>
                <w:sz w:val="20"/>
                <w:szCs w:val="20"/>
              </w:rPr>
              <w:t xml:space="preserve"> dni pregleda</w:t>
            </w:r>
            <w:r w:rsidR="00712ABC" w:rsidRPr="00712ABC">
              <w:rPr>
                <w:rFonts w:ascii="Arial" w:hAnsi="Arial" w:cs="Arial"/>
                <w:sz w:val="20"/>
                <w:szCs w:val="20"/>
              </w:rPr>
              <w:t>ta</w:t>
            </w:r>
            <w:r w:rsidRPr="00712ABC">
              <w:rPr>
                <w:rFonts w:ascii="Arial" w:hAnsi="Arial" w:cs="Arial"/>
                <w:sz w:val="20"/>
                <w:szCs w:val="20"/>
              </w:rPr>
              <w:t xml:space="preserve"> in potrdi</w:t>
            </w:r>
            <w:r w:rsidR="00712ABC" w:rsidRPr="00712ABC">
              <w:rPr>
                <w:rFonts w:ascii="Arial" w:hAnsi="Arial" w:cs="Arial"/>
                <w:sz w:val="20"/>
                <w:szCs w:val="20"/>
              </w:rPr>
              <w:t>ta</w:t>
            </w:r>
            <w:r w:rsidRPr="00712ABC">
              <w:rPr>
                <w:rFonts w:ascii="Arial" w:hAnsi="Arial" w:cs="Arial"/>
                <w:sz w:val="20"/>
                <w:szCs w:val="20"/>
              </w:rPr>
              <w:t xml:space="preserve">. </w:t>
            </w:r>
          </w:p>
          <w:p w:rsidR="00E535C3" w:rsidRPr="00712ABC" w:rsidRDefault="00E535C3" w:rsidP="00E535C3">
            <w:pPr>
              <w:spacing w:before="225" w:after="225"/>
              <w:jc w:val="both"/>
              <w:rPr>
                <w:rFonts w:ascii="Arial" w:hAnsi="Arial" w:cs="Arial"/>
                <w:sz w:val="20"/>
                <w:szCs w:val="20"/>
              </w:rPr>
            </w:pPr>
            <w:r w:rsidRPr="00712ABC">
              <w:rPr>
                <w:rFonts w:ascii="Arial" w:hAnsi="Arial" w:cs="Arial"/>
                <w:sz w:val="20"/>
                <w:szCs w:val="20"/>
              </w:rPr>
              <w:t>K situacijam morajo biti priloženi dokumenti, ki omogočajo nadzor nad izvršenimi deli in so podlaga za njeno izstavitev, vključno s predhodno potrjenimi situacijami podizvajalcev.</w:t>
            </w:r>
          </w:p>
          <w:p w:rsidR="00E535C3" w:rsidRPr="00712ABC" w:rsidRDefault="00E535C3" w:rsidP="00E535C3">
            <w:pPr>
              <w:spacing w:before="225" w:after="225"/>
              <w:jc w:val="both"/>
              <w:rPr>
                <w:rFonts w:ascii="Arial" w:hAnsi="Arial" w:cs="Arial"/>
                <w:sz w:val="20"/>
                <w:szCs w:val="20"/>
              </w:rPr>
            </w:pPr>
            <w:r w:rsidRPr="00712ABC">
              <w:rPr>
                <w:rFonts w:ascii="Arial" w:hAnsi="Arial" w:cs="Arial"/>
                <w:sz w:val="20"/>
                <w:szCs w:val="20"/>
              </w:rPr>
              <w:t>Situacija se naročniku vroči osebno ali po pošti.</w:t>
            </w:r>
          </w:p>
          <w:p w:rsidR="00E535C3" w:rsidRPr="00712ABC" w:rsidRDefault="00E535C3" w:rsidP="00E535C3">
            <w:pPr>
              <w:spacing w:before="225" w:after="225"/>
              <w:jc w:val="both"/>
              <w:rPr>
                <w:rFonts w:ascii="Arial" w:hAnsi="Arial" w:cs="Arial"/>
                <w:sz w:val="20"/>
                <w:szCs w:val="20"/>
              </w:rPr>
            </w:pPr>
            <w:r w:rsidRPr="00712ABC">
              <w:rPr>
                <w:rFonts w:ascii="Arial" w:hAnsi="Arial" w:cs="Arial"/>
                <w:sz w:val="20"/>
                <w:szCs w:val="20"/>
              </w:rPr>
              <w:t>V primeru, da naročnik ali naročnikov pooblaščenec ugotovi napake ali da se ne strinja s posameznimi postavkami obračuna v situaciji, je naročnik dolžan nesporni znesek situacije plačati na način in v rokih določenih za plačilo po tej pogodbi, glede spornega zneska pa v roku 8 dni utemeljiti sporni znesek in sporočiti svoje pisno stališče izvajalcu.</w:t>
            </w:r>
          </w:p>
          <w:p w:rsidR="001012EF" w:rsidRPr="007340AD" w:rsidRDefault="00E535C3" w:rsidP="00E535C3">
            <w:pPr>
              <w:spacing w:before="225" w:after="225"/>
              <w:jc w:val="both"/>
              <w:rPr>
                <w:rFonts w:ascii="Arial" w:hAnsi="Arial" w:cs="Arial"/>
                <w:sz w:val="20"/>
                <w:szCs w:val="20"/>
              </w:rPr>
            </w:pPr>
            <w:r w:rsidRPr="00712ABC">
              <w:rPr>
                <w:rFonts w:ascii="Arial" w:hAnsi="Arial" w:cs="Arial"/>
                <w:sz w:val="20"/>
                <w:szCs w:val="20"/>
              </w:rPr>
              <w:t>Končno situacijo izstavi izvajalec v 8 dneh po uspešnem zaključku del. Primopredaja se izvede po pridobitvi uporabnega dovoljenja in odpravi vseh pomanjkljivosti, ugotovljenih na kvalitetnem prevzemu.</w:t>
            </w:r>
          </w:p>
        </w:tc>
      </w:tr>
    </w:tbl>
    <w:p w:rsidR="001012EF" w:rsidRPr="007340AD" w:rsidRDefault="001012EF" w:rsidP="001012EF">
      <w:pPr>
        <w:spacing w:after="0" w:line="240" w:lineRule="auto"/>
        <w:jc w:val="center"/>
        <w:rPr>
          <w:rFonts w:ascii="Arial" w:hAnsi="Arial" w:cs="Arial"/>
          <w:sz w:val="20"/>
          <w:szCs w:val="20"/>
        </w:rPr>
      </w:pPr>
      <w:r w:rsidRPr="007340AD">
        <w:rPr>
          <w:rFonts w:ascii="Arial" w:hAnsi="Arial" w:cs="Arial"/>
          <w:b/>
          <w:bCs/>
          <w:color w:val="000000"/>
          <w:sz w:val="20"/>
          <w:szCs w:val="20"/>
        </w:rPr>
        <w:t>9. člen</w:t>
      </w:r>
    </w:p>
    <w:tbl>
      <w:tblPr>
        <w:tblStyle w:val="NormalTablePHPDOCX"/>
        <w:tblW w:w="0" w:type="auto"/>
        <w:tblLook w:val="04A0" w:firstRow="1" w:lastRow="0" w:firstColumn="1" w:lastColumn="0" w:noHBand="0" w:noVBand="1"/>
      </w:tblPr>
      <w:tblGrid>
        <w:gridCol w:w="9072"/>
      </w:tblGrid>
      <w:tr w:rsidR="001012EF" w:rsidRPr="007340AD" w:rsidTr="00940045">
        <w:tc>
          <w:tcPr>
            <w:tcW w:w="0" w:type="auto"/>
            <w:tcMar>
              <w:top w:w="0" w:type="auto"/>
              <w:bottom w:w="0" w:type="auto"/>
            </w:tcMar>
          </w:tcPr>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 xml:space="preserve">Plačnik bo plačal pogodbeno ceno v obliki mesečnih nakazil potrjenih zneskov začasnih situacij in z dokončnim plačilom končne situacije neposredno izvajalcu. </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Plačnik bo nakazoval zneske po predhodnem odstavku 30. dan po uradnem prejemu zahtevka naročnika in potrjene začasne mesečne ali končne situacije na transakcijski račun glavnega izvajalca, ki izhaja iz te pogodbe.</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V primeru, da je zadnji dan za plačilo dela prost dan, se šteje, da je zadnji dan za plačilo prvi naslednji delovni dan.</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Kot dan plačila se šteje dan, ko je naročnik izdal nalog za izplačilo pooblaščeni instituciji za opravljanje plačilnih storitev za naročnika.</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V primeru zamude plačila dolguje naročnik izvajalcu zamudne obresti v višini zakonitih zamudnih obresti.</w:t>
            </w:r>
          </w:p>
        </w:tc>
      </w:tr>
    </w:tbl>
    <w:p w:rsidR="001012EF" w:rsidRPr="007340AD" w:rsidRDefault="001012EF" w:rsidP="001012EF">
      <w:pPr>
        <w:spacing w:after="0" w:line="240" w:lineRule="auto"/>
        <w:jc w:val="center"/>
        <w:rPr>
          <w:rFonts w:ascii="Arial" w:hAnsi="Arial" w:cs="Arial"/>
          <w:sz w:val="20"/>
          <w:szCs w:val="20"/>
        </w:rPr>
      </w:pPr>
      <w:r w:rsidRPr="007340AD">
        <w:rPr>
          <w:rFonts w:ascii="Arial" w:hAnsi="Arial" w:cs="Arial"/>
          <w:b/>
          <w:bCs/>
          <w:color w:val="000000"/>
          <w:sz w:val="20"/>
          <w:szCs w:val="20"/>
        </w:rPr>
        <w:t>10. člen</w:t>
      </w:r>
    </w:p>
    <w:tbl>
      <w:tblPr>
        <w:tblStyle w:val="NormalTablePHPDOCX"/>
        <w:tblW w:w="0" w:type="auto"/>
        <w:tblLook w:val="04A0" w:firstRow="1" w:lastRow="0" w:firstColumn="1" w:lastColumn="0" w:noHBand="0" w:noVBand="1"/>
      </w:tblPr>
      <w:tblGrid>
        <w:gridCol w:w="9072"/>
      </w:tblGrid>
      <w:tr w:rsidR="001012EF" w:rsidRPr="007340AD" w:rsidTr="00940045">
        <w:tc>
          <w:tcPr>
            <w:tcW w:w="0" w:type="auto"/>
            <w:tcMar>
              <w:top w:w="0" w:type="auto"/>
              <w:bottom w:w="0" w:type="auto"/>
            </w:tcMar>
          </w:tcPr>
          <w:p w:rsidR="001012EF" w:rsidRPr="007340AD" w:rsidRDefault="001012EF" w:rsidP="004D1115">
            <w:pPr>
              <w:spacing w:before="225" w:after="225"/>
              <w:jc w:val="both"/>
              <w:rPr>
                <w:rFonts w:ascii="Arial" w:hAnsi="Arial" w:cs="Arial"/>
                <w:sz w:val="20"/>
                <w:szCs w:val="20"/>
              </w:rPr>
            </w:pPr>
            <w:r w:rsidRPr="007340AD">
              <w:rPr>
                <w:rFonts w:ascii="Arial" w:hAnsi="Arial" w:cs="Arial"/>
                <w:color w:val="000000"/>
                <w:sz w:val="20"/>
                <w:szCs w:val="20"/>
              </w:rPr>
              <w:lastRenderedPageBreak/>
              <w:t>Naročnik lahko zadrži plačilo začasnih situacij in končne situacije v primeru, da izvajalec do nastanka obveznosti plačila še ni predložil zahtevane dokumentacije, določene s to pogodbo, dokler izvajalec pogodbenih obveznosti ne izpolni.</w:t>
            </w:r>
          </w:p>
        </w:tc>
      </w:tr>
    </w:tbl>
    <w:p w:rsidR="001012EF" w:rsidRPr="007340AD" w:rsidRDefault="001012EF" w:rsidP="001012EF">
      <w:pPr>
        <w:spacing w:after="0" w:line="240" w:lineRule="auto"/>
        <w:jc w:val="center"/>
        <w:rPr>
          <w:rFonts w:ascii="Arial" w:hAnsi="Arial" w:cs="Arial"/>
          <w:sz w:val="20"/>
          <w:szCs w:val="20"/>
        </w:rPr>
      </w:pPr>
      <w:r w:rsidRPr="007340AD">
        <w:rPr>
          <w:rFonts w:ascii="Arial" w:hAnsi="Arial" w:cs="Arial"/>
          <w:b/>
          <w:bCs/>
          <w:color w:val="000000"/>
          <w:sz w:val="20"/>
          <w:szCs w:val="20"/>
        </w:rPr>
        <w:t>11. člen</w:t>
      </w:r>
    </w:p>
    <w:tbl>
      <w:tblPr>
        <w:tblStyle w:val="NormalTablePHPDOCX"/>
        <w:tblW w:w="0" w:type="auto"/>
        <w:tblLook w:val="04A0" w:firstRow="1" w:lastRow="0" w:firstColumn="1" w:lastColumn="0" w:noHBand="0" w:noVBand="1"/>
      </w:tblPr>
      <w:tblGrid>
        <w:gridCol w:w="9072"/>
      </w:tblGrid>
      <w:tr w:rsidR="001012EF" w:rsidRPr="007340AD" w:rsidTr="00940045">
        <w:tc>
          <w:tcPr>
            <w:tcW w:w="0" w:type="auto"/>
            <w:tcMar>
              <w:top w:w="0" w:type="auto"/>
              <w:bottom w:w="0" w:type="auto"/>
            </w:tcMar>
          </w:tcPr>
          <w:p w:rsidR="00D737AA" w:rsidRDefault="001012EF" w:rsidP="00940045">
            <w:pPr>
              <w:spacing w:before="225" w:after="225"/>
              <w:jc w:val="both"/>
              <w:rPr>
                <w:rFonts w:ascii="Arial" w:hAnsi="Arial" w:cs="Arial"/>
                <w:color w:val="000000"/>
                <w:sz w:val="20"/>
                <w:szCs w:val="20"/>
              </w:rPr>
            </w:pPr>
            <w:r w:rsidRPr="007340AD">
              <w:rPr>
                <w:rFonts w:ascii="Arial" w:hAnsi="Arial" w:cs="Arial"/>
                <w:color w:val="000000"/>
                <w:sz w:val="20"/>
                <w:szCs w:val="20"/>
              </w:rPr>
              <w:t>Naročnik ima v fazi gradnje pravico spremeniti ali dopolniti projektno dokumentacijo, na podlagi katere je bilo izvedeno javno naročilo in sklenjena ta pogodba. V tem primeru stranki skleneta pisni dodatek k tej pogodbi</w:t>
            </w:r>
            <w:r w:rsidR="00D737AA">
              <w:rPr>
                <w:rFonts w:ascii="Arial" w:hAnsi="Arial" w:cs="Arial"/>
                <w:color w:val="000000"/>
                <w:sz w:val="20"/>
                <w:szCs w:val="20"/>
              </w:rPr>
              <w:t>,</w:t>
            </w:r>
            <w:r w:rsidRPr="007340AD">
              <w:rPr>
                <w:rFonts w:ascii="Arial" w:hAnsi="Arial" w:cs="Arial"/>
                <w:color w:val="000000"/>
                <w:sz w:val="20"/>
                <w:szCs w:val="20"/>
              </w:rPr>
              <w:t xml:space="preserve"> v katerem opredelita povečan ali zmanjšan obseg del in vpliv sprememb na pogodbeno ceno. </w:t>
            </w:r>
          </w:p>
          <w:p w:rsidR="001012EF" w:rsidRDefault="001012EF" w:rsidP="00940045">
            <w:pPr>
              <w:spacing w:before="225" w:after="225"/>
              <w:jc w:val="both"/>
              <w:rPr>
                <w:rFonts w:ascii="Arial" w:hAnsi="Arial" w:cs="Arial"/>
                <w:color w:val="000000"/>
                <w:sz w:val="20"/>
                <w:szCs w:val="20"/>
              </w:rPr>
            </w:pPr>
            <w:r w:rsidRPr="007340AD">
              <w:rPr>
                <w:rFonts w:ascii="Arial" w:hAnsi="Arial" w:cs="Arial"/>
                <w:color w:val="000000"/>
                <w:sz w:val="20"/>
                <w:szCs w:val="20"/>
              </w:rPr>
              <w:t>Pri sklenitvi dodat</w:t>
            </w:r>
            <w:r w:rsidR="00D737AA">
              <w:rPr>
                <w:rFonts w:ascii="Arial" w:hAnsi="Arial" w:cs="Arial"/>
                <w:color w:val="000000"/>
                <w:sz w:val="20"/>
                <w:szCs w:val="20"/>
              </w:rPr>
              <w:t>k</w:t>
            </w:r>
            <w:r w:rsidRPr="007340AD">
              <w:rPr>
                <w:rFonts w:ascii="Arial" w:hAnsi="Arial" w:cs="Arial"/>
                <w:color w:val="000000"/>
                <w:sz w:val="20"/>
                <w:szCs w:val="20"/>
              </w:rPr>
              <w:t>a k pogodbi se upoštevajo določbe javno-naročniške zakonodaje.</w:t>
            </w:r>
          </w:p>
          <w:p w:rsidR="00D737AA" w:rsidRPr="007340AD" w:rsidRDefault="00D737AA" w:rsidP="00940045">
            <w:pPr>
              <w:spacing w:before="225" w:after="225"/>
              <w:jc w:val="both"/>
              <w:rPr>
                <w:rFonts w:ascii="Arial" w:hAnsi="Arial" w:cs="Arial"/>
                <w:sz w:val="20"/>
                <w:szCs w:val="20"/>
              </w:rPr>
            </w:pPr>
            <w:r>
              <w:rPr>
                <w:rFonts w:ascii="Arial" w:hAnsi="Arial" w:cs="Arial"/>
                <w:sz w:val="20"/>
                <w:szCs w:val="20"/>
              </w:rPr>
              <w:t>V primeru, da se bo sklenil dodatek k pogodbi za dodatna dela, se bodo za izračun vrednosti dodatnih del upoštevale cene, ki so navedene v ponudbi iz 3. člena te pogodbe.</w:t>
            </w:r>
          </w:p>
        </w:tc>
      </w:tr>
    </w:tbl>
    <w:p w:rsidR="001012EF" w:rsidRPr="007340AD" w:rsidRDefault="001012EF" w:rsidP="001012EF">
      <w:pPr>
        <w:spacing w:before="225" w:after="225" w:line="240" w:lineRule="auto"/>
        <w:jc w:val="both"/>
        <w:rPr>
          <w:rFonts w:ascii="Arial" w:hAnsi="Arial" w:cs="Arial"/>
          <w:sz w:val="20"/>
          <w:szCs w:val="20"/>
        </w:rPr>
      </w:pPr>
      <w:r w:rsidRPr="007340AD">
        <w:rPr>
          <w:rFonts w:ascii="Arial" w:hAnsi="Arial" w:cs="Arial"/>
          <w:b/>
          <w:sz w:val="20"/>
          <w:szCs w:val="20"/>
        </w:rPr>
        <w:t xml:space="preserve">  </w:t>
      </w:r>
      <w:r w:rsidRPr="007340AD">
        <w:rPr>
          <w:rFonts w:ascii="Arial" w:hAnsi="Arial" w:cs="Arial"/>
          <w:b/>
          <w:bCs/>
          <w:color w:val="000000"/>
          <w:sz w:val="20"/>
          <w:szCs w:val="20"/>
        </w:rPr>
        <w:t>IV. PODIZVAJALCI</w:t>
      </w:r>
    </w:p>
    <w:p w:rsidR="001012EF" w:rsidRPr="007340AD" w:rsidRDefault="001012EF" w:rsidP="001012EF">
      <w:pPr>
        <w:spacing w:after="0" w:line="240" w:lineRule="auto"/>
        <w:jc w:val="center"/>
        <w:rPr>
          <w:rFonts w:ascii="Arial" w:hAnsi="Arial" w:cs="Arial"/>
          <w:sz w:val="20"/>
          <w:szCs w:val="20"/>
        </w:rPr>
      </w:pPr>
      <w:r w:rsidRPr="007340AD">
        <w:rPr>
          <w:rFonts w:ascii="Arial" w:hAnsi="Arial" w:cs="Arial"/>
          <w:b/>
          <w:bCs/>
          <w:color w:val="000000"/>
          <w:sz w:val="20"/>
          <w:szCs w:val="20"/>
        </w:rPr>
        <w:t>12. člen</w:t>
      </w:r>
    </w:p>
    <w:tbl>
      <w:tblPr>
        <w:tblStyle w:val="NormalTablePHPDOCX"/>
        <w:tblW w:w="0" w:type="auto"/>
        <w:tblLook w:val="04A0" w:firstRow="1" w:lastRow="0" w:firstColumn="1" w:lastColumn="0" w:noHBand="0" w:noVBand="1"/>
      </w:tblPr>
      <w:tblGrid>
        <w:gridCol w:w="9072"/>
      </w:tblGrid>
      <w:tr w:rsidR="001012EF" w:rsidRPr="007340AD" w:rsidTr="00940045">
        <w:tc>
          <w:tcPr>
            <w:tcW w:w="0" w:type="auto"/>
            <w:tcMar>
              <w:top w:w="0" w:type="auto"/>
              <w:bottom w:w="0" w:type="auto"/>
            </w:tcMar>
          </w:tcPr>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Podatki o podizvajalcih:</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1012EF" w:rsidRPr="007340AD" w:rsidTr="00940045">
              <w:tc>
                <w:tcPr>
                  <w:tcW w:w="1740" w:type="dxa"/>
                  <w:tcBorders>
                    <w:top w:val="single" w:sz="5" w:space="0" w:color="000000"/>
                    <w:left w:val="single" w:sz="5" w:space="0" w:color="000000"/>
                    <w:bottom w:val="single" w:sz="5" w:space="0" w:color="000000"/>
                    <w:right w:val="single" w:sz="5" w:space="0" w:color="000000"/>
                  </w:tcBorders>
                  <w:shd w:val="clear" w:color="auto" w:fill="ED7D31" w:themeFill="accent2"/>
                  <w:tcMar>
                    <w:top w:w="135" w:type="dxa"/>
                    <w:bottom w:w="135" w:type="dxa"/>
                  </w:tcMar>
                  <w:vAlign w:val="center"/>
                </w:tcPr>
                <w:p w:rsidR="001012EF" w:rsidRPr="006711AC" w:rsidRDefault="001012EF" w:rsidP="00940045">
                  <w:r w:rsidRPr="006711AC">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1012EF" w:rsidRPr="007340AD" w:rsidRDefault="001012EF" w:rsidP="00940045">
                  <w:pPr>
                    <w:rPr>
                      <w:rFonts w:ascii="Arial" w:hAnsi="Arial" w:cs="Arial"/>
                      <w:sz w:val="20"/>
                      <w:szCs w:val="20"/>
                    </w:rPr>
                  </w:pPr>
                </w:p>
              </w:tc>
            </w:tr>
            <w:tr w:rsidR="001012EF" w:rsidRPr="007340AD" w:rsidTr="00940045">
              <w:tc>
                <w:tcPr>
                  <w:tcW w:w="1740" w:type="dxa"/>
                  <w:tcBorders>
                    <w:top w:val="single" w:sz="5" w:space="0" w:color="000000"/>
                    <w:left w:val="single" w:sz="5" w:space="0" w:color="000000"/>
                    <w:bottom w:val="single" w:sz="5" w:space="0" w:color="000000"/>
                    <w:right w:val="single" w:sz="5" w:space="0" w:color="000000"/>
                  </w:tcBorders>
                  <w:shd w:val="clear" w:color="auto" w:fill="ED7D31" w:themeFill="accent2"/>
                  <w:tcMar>
                    <w:top w:w="135" w:type="dxa"/>
                    <w:bottom w:w="135" w:type="dxa"/>
                  </w:tcMar>
                  <w:vAlign w:val="center"/>
                </w:tcPr>
                <w:p w:rsidR="001012EF" w:rsidRPr="006711AC" w:rsidRDefault="001012EF" w:rsidP="00940045">
                  <w:r w:rsidRPr="006711AC">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1012EF" w:rsidRPr="007340AD" w:rsidRDefault="001012EF" w:rsidP="00940045">
                  <w:pPr>
                    <w:spacing w:before="135" w:after="135"/>
                    <w:jc w:val="both"/>
                    <w:textAlignment w:val="center"/>
                    <w:rPr>
                      <w:rFonts w:ascii="Arial" w:hAnsi="Arial" w:cs="Arial"/>
                      <w:sz w:val="20"/>
                      <w:szCs w:val="20"/>
                    </w:rPr>
                  </w:pPr>
                  <w:r w:rsidRPr="007340AD">
                    <w:rPr>
                      <w:rFonts w:ascii="Arial" w:hAnsi="Arial" w:cs="Arial"/>
                      <w:color w:val="000000"/>
                      <w:position w:val="-2"/>
                      <w:sz w:val="20"/>
                      <w:szCs w:val="20"/>
                    </w:rPr>
                    <w:t>Opis del, ki jih bo izvedel podizvajalec:</w:t>
                  </w:r>
                </w:p>
                <w:p w:rsidR="001012EF" w:rsidRPr="007340AD" w:rsidRDefault="001012EF" w:rsidP="00940045">
                  <w:pPr>
                    <w:spacing w:before="135" w:after="135"/>
                    <w:jc w:val="both"/>
                    <w:textAlignment w:val="center"/>
                    <w:rPr>
                      <w:rFonts w:ascii="Arial" w:hAnsi="Arial" w:cs="Arial"/>
                      <w:sz w:val="20"/>
                      <w:szCs w:val="20"/>
                    </w:rPr>
                  </w:pPr>
                  <w:r w:rsidRPr="007340AD">
                    <w:rPr>
                      <w:rFonts w:ascii="Arial" w:hAnsi="Arial" w:cs="Arial"/>
                      <w:color w:val="000000"/>
                      <w:position w:val="-2"/>
                      <w:sz w:val="20"/>
                      <w:szCs w:val="20"/>
                    </w:rPr>
                    <w:t>% končne ponudbe vrednosti, ki jo bo izvedel podizvajalec: ____</w:t>
                  </w:r>
                </w:p>
              </w:tc>
            </w:tr>
            <w:tr w:rsidR="001012EF" w:rsidRPr="007340AD" w:rsidTr="00940045">
              <w:tc>
                <w:tcPr>
                  <w:tcW w:w="1740" w:type="dxa"/>
                  <w:tcBorders>
                    <w:top w:val="single" w:sz="5" w:space="0" w:color="000000"/>
                    <w:left w:val="single" w:sz="5" w:space="0" w:color="000000"/>
                    <w:bottom w:val="single" w:sz="5" w:space="0" w:color="000000"/>
                    <w:right w:val="single" w:sz="5" w:space="0" w:color="000000"/>
                  </w:tcBorders>
                  <w:shd w:val="clear" w:color="auto" w:fill="ED7D31" w:themeFill="accent2"/>
                  <w:tcMar>
                    <w:top w:w="135" w:type="dxa"/>
                    <w:bottom w:w="135" w:type="dxa"/>
                  </w:tcMar>
                  <w:vAlign w:val="center"/>
                </w:tcPr>
                <w:p w:rsidR="001012EF" w:rsidRPr="003774A5" w:rsidRDefault="001012EF" w:rsidP="00940045">
                  <w:r w:rsidRPr="003774A5">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1012EF" w:rsidRPr="007340AD" w:rsidRDefault="001012EF" w:rsidP="00940045">
                  <w:pPr>
                    <w:rPr>
                      <w:rFonts w:ascii="Arial" w:hAnsi="Arial" w:cs="Arial"/>
                      <w:sz w:val="20"/>
                      <w:szCs w:val="20"/>
                    </w:rPr>
                  </w:pPr>
                </w:p>
              </w:tc>
            </w:tr>
            <w:tr w:rsidR="001012EF" w:rsidRPr="007340AD" w:rsidTr="00940045">
              <w:tc>
                <w:tcPr>
                  <w:tcW w:w="1740" w:type="dxa"/>
                  <w:tcBorders>
                    <w:top w:val="single" w:sz="5" w:space="0" w:color="000000"/>
                    <w:left w:val="single" w:sz="5" w:space="0" w:color="000000"/>
                    <w:bottom w:val="single" w:sz="5" w:space="0" w:color="000000"/>
                    <w:right w:val="single" w:sz="5" w:space="0" w:color="000000"/>
                  </w:tcBorders>
                  <w:shd w:val="clear" w:color="auto" w:fill="ED7D31" w:themeFill="accent2"/>
                  <w:tcMar>
                    <w:top w:w="135" w:type="dxa"/>
                    <w:bottom w:w="135" w:type="dxa"/>
                  </w:tcMar>
                  <w:vAlign w:val="center"/>
                </w:tcPr>
                <w:p w:rsidR="001012EF" w:rsidRPr="003774A5" w:rsidRDefault="001012EF" w:rsidP="00940045">
                  <w:r w:rsidRPr="003774A5">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1012EF" w:rsidRPr="007340AD" w:rsidRDefault="001012EF" w:rsidP="00940045">
                  <w:pPr>
                    <w:spacing w:before="135" w:after="135"/>
                    <w:jc w:val="both"/>
                    <w:textAlignment w:val="center"/>
                    <w:rPr>
                      <w:rFonts w:ascii="Arial" w:hAnsi="Arial" w:cs="Arial"/>
                      <w:sz w:val="20"/>
                      <w:szCs w:val="20"/>
                    </w:rPr>
                  </w:pPr>
                  <w:r w:rsidRPr="007340AD">
                    <w:rPr>
                      <w:rFonts w:ascii="Arial" w:hAnsi="Arial" w:cs="Arial"/>
                      <w:color w:val="000000"/>
                      <w:position w:val="-2"/>
                      <w:sz w:val="20"/>
                      <w:szCs w:val="20"/>
                    </w:rPr>
                    <w:t>Opis del, ki jih bo izvedel podizvajalec:</w:t>
                  </w:r>
                </w:p>
                <w:p w:rsidR="001012EF" w:rsidRPr="007340AD" w:rsidRDefault="001012EF" w:rsidP="00940045">
                  <w:pPr>
                    <w:spacing w:before="135" w:after="135"/>
                    <w:jc w:val="both"/>
                    <w:textAlignment w:val="center"/>
                    <w:rPr>
                      <w:rFonts w:ascii="Arial" w:hAnsi="Arial" w:cs="Arial"/>
                      <w:sz w:val="20"/>
                      <w:szCs w:val="20"/>
                    </w:rPr>
                  </w:pPr>
                  <w:r w:rsidRPr="007340AD">
                    <w:rPr>
                      <w:rFonts w:ascii="Arial" w:hAnsi="Arial" w:cs="Arial"/>
                      <w:color w:val="000000"/>
                      <w:position w:val="-2"/>
                      <w:sz w:val="20"/>
                      <w:szCs w:val="20"/>
                    </w:rPr>
                    <w:t>% končne ponudbe vrednosti, ki jo bo izvedel podizvajalec: ____</w:t>
                  </w:r>
                </w:p>
              </w:tc>
            </w:tr>
          </w:tbl>
          <w:p w:rsidR="001012EF" w:rsidRPr="007340AD" w:rsidRDefault="001012EF" w:rsidP="00940045">
            <w:pPr>
              <w:rPr>
                <w:rFonts w:ascii="Arial" w:hAnsi="Arial" w:cs="Arial"/>
                <w:sz w:val="20"/>
                <w:szCs w:val="20"/>
              </w:rPr>
            </w:pP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V kolikor podizvajalec v skladu in na način, določen v drugem in tretjem odstavku 94. člena ZJN-3, zahteva neposredno plačilo, se šteje, da je neposredno plačilo podizvajalcu obvezno in obveznost zavezuje naročnika in glavnega izvajalca.</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V kolikor bo podizvajalec v skladu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856"/>
            </w:tblGrid>
            <w:tr w:rsidR="001012EF" w:rsidRPr="007340AD" w:rsidTr="00940045">
              <w:tc>
                <w:tcPr>
                  <w:tcW w:w="0" w:type="auto"/>
                  <w:tcMar>
                    <w:top w:w="0" w:type="auto"/>
                    <w:bottom w:w="0" w:type="auto"/>
                  </w:tcMar>
                </w:tcPr>
                <w:p w:rsidR="001012EF" w:rsidRPr="007340AD" w:rsidRDefault="001012EF" w:rsidP="001012EF">
                  <w:pPr>
                    <w:numPr>
                      <w:ilvl w:val="0"/>
                      <w:numId w:val="3"/>
                    </w:numPr>
                    <w:ind w:left="247"/>
                    <w:jc w:val="both"/>
                    <w:rPr>
                      <w:rFonts w:ascii="Arial" w:hAnsi="Arial" w:cs="Arial"/>
                      <w:color w:val="000000"/>
                      <w:sz w:val="20"/>
                      <w:szCs w:val="20"/>
                    </w:rPr>
                  </w:pPr>
                  <w:r w:rsidRPr="007340AD">
                    <w:rPr>
                      <w:rFonts w:ascii="Arial" w:hAnsi="Arial" w:cs="Arial"/>
                      <w:color w:val="000000"/>
                      <w:sz w:val="20"/>
                      <w:szCs w:val="20"/>
                    </w:rPr>
                    <w:t>glavni izvajalec s podpisom te pogodbe pooblašča naročnika, da na podlagi potrjenega računa oziroma situacije s strani glavnega izvajalca neposredno plačuje podizvajalcu,</w:t>
                  </w:r>
                </w:p>
                <w:p w:rsidR="001012EF" w:rsidRPr="007340AD" w:rsidRDefault="001012EF" w:rsidP="001012EF">
                  <w:pPr>
                    <w:numPr>
                      <w:ilvl w:val="0"/>
                      <w:numId w:val="3"/>
                    </w:numPr>
                    <w:ind w:left="247"/>
                    <w:jc w:val="both"/>
                    <w:rPr>
                      <w:rFonts w:ascii="Arial" w:hAnsi="Arial" w:cs="Arial"/>
                      <w:color w:val="000000"/>
                      <w:sz w:val="20"/>
                      <w:szCs w:val="20"/>
                    </w:rPr>
                  </w:pPr>
                  <w:r w:rsidRPr="007340AD">
                    <w:rPr>
                      <w:rFonts w:ascii="Arial" w:hAnsi="Arial" w:cs="Arial"/>
                      <w:color w:val="000000"/>
                      <w:sz w:val="20"/>
                      <w:szCs w:val="20"/>
                    </w:rPr>
                    <w:t>je podizvajalec dolžan najkasneje z izstavitvijo prvega računa predložiti soglasje, na podlagi katerega naročnik namesto ponudnika poravna podizvajalčevo terjatev do ponudnika,</w:t>
                  </w:r>
                </w:p>
                <w:p w:rsidR="001012EF" w:rsidRPr="007340AD" w:rsidRDefault="001012EF" w:rsidP="001012EF">
                  <w:pPr>
                    <w:numPr>
                      <w:ilvl w:val="0"/>
                      <w:numId w:val="3"/>
                    </w:numPr>
                    <w:ind w:left="247"/>
                    <w:jc w:val="both"/>
                    <w:rPr>
                      <w:rFonts w:ascii="Arial" w:hAnsi="Arial" w:cs="Arial"/>
                      <w:color w:val="000000"/>
                      <w:sz w:val="20"/>
                      <w:szCs w:val="20"/>
                    </w:rPr>
                  </w:pPr>
                  <w:r w:rsidRPr="007340AD">
                    <w:rPr>
                      <w:rFonts w:ascii="Arial" w:hAnsi="Arial" w:cs="Arial"/>
                      <w:color w:val="000000"/>
                      <w:sz w:val="20"/>
                      <w:szCs w:val="20"/>
                    </w:rPr>
                    <w:t>glavni izvajalec svojemu računu ali situaciji priložiti račun ali situacijo podizvajalca, ki ga je predhodno potrdil.</w:t>
                  </w:r>
                </w:p>
              </w:tc>
            </w:tr>
          </w:tbl>
          <w:p w:rsidR="001012EF" w:rsidRPr="007340AD" w:rsidRDefault="001012EF" w:rsidP="00940045">
            <w:pPr>
              <w:rPr>
                <w:rFonts w:ascii="Arial" w:hAnsi="Arial" w:cs="Arial"/>
                <w:sz w:val="20"/>
                <w:szCs w:val="20"/>
              </w:rPr>
            </w:pP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Zgolj ob izpolnitvi vseh pogojev iz predhodnega odstavka, je naročnik obvezan izvršiti neposredno plačilo podizvajalcu.</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lastRenderedPageBreak/>
              <w:t>Plačila podizvajalcem se izvedejo v rokih in na enak način kot velja za plačila izvajalcu.</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 xml:space="preserve">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w:t>
            </w:r>
            <w:proofErr w:type="spellStart"/>
            <w:r w:rsidRPr="007340AD">
              <w:rPr>
                <w:rFonts w:ascii="Arial" w:hAnsi="Arial" w:cs="Arial"/>
                <w:color w:val="000000"/>
                <w:sz w:val="20"/>
                <w:szCs w:val="20"/>
              </w:rPr>
              <w:t>Nepredložitev</w:t>
            </w:r>
            <w:proofErr w:type="spellEnd"/>
            <w:r w:rsidRPr="007340AD">
              <w:rPr>
                <w:rFonts w:ascii="Arial" w:hAnsi="Arial" w:cs="Arial"/>
                <w:color w:val="000000"/>
                <w:sz w:val="20"/>
                <w:szCs w:val="20"/>
              </w:rPr>
              <w:t xml:space="preserve"> izjave v roku je razlog za uvedbo </w:t>
            </w:r>
            <w:proofErr w:type="spellStart"/>
            <w:r w:rsidRPr="007340AD">
              <w:rPr>
                <w:rFonts w:ascii="Arial" w:hAnsi="Arial" w:cs="Arial"/>
                <w:color w:val="000000"/>
                <w:sz w:val="20"/>
                <w:szCs w:val="20"/>
              </w:rPr>
              <w:t>prekrškovnega</w:t>
            </w:r>
            <w:proofErr w:type="spellEnd"/>
            <w:r w:rsidRPr="007340AD">
              <w:rPr>
                <w:rFonts w:ascii="Arial" w:hAnsi="Arial" w:cs="Arial"/>
                <w:color w:val="000000"/>
                <w:sz w:val="20"/>
                <w:szCs w:val="20"/>
              </w:rPr>
              <w:t xml:space="preserve"> postopka zoper izvajalca pred Državno revizijsko komisijo. Poleg globe je sankcija tudi izločitev  iz postopkov naročanja za predpisano obdobje.</w:t>
            </w:r>
          </w:p>
        </w:tc>
      </w:tr>
    </w:tbl>
    <w:p w:rsidR="001012EF" w:rsidRPr="007340AD" w:rsidRDefault="001012EF" w:rsidP="001012EF">
      <w:pPr>
        <w:spacing w:before="225" w:after="225" w:line="240" w:lineRule="auto"/>
        <w:jc w:val="both"/>
        <w:rPr>
          <w:rFonts w:ascii="Arial" w:hAnsi="Arial" w:cs="Arial"/>
          <w:sz w:val="20"/>
          <w:szCs w:val="20"/>
        </w:rPr>
      </w:pPr>
      <w:r w:rsidRPr="007340AD">
        <w:rPr>
          <w:rFonts w:ascii="Arial" w:hAnsi="Arial" w:cs="Arial"/>
          <w:b/>
          <w:bCs/>
          <w:color w:val="000000"/>
          <w:sz w:val="20"/>
          <w:szCs w:val="20"/>
        </w:rPr>
        <w:lastRenderedPageBreak/>
        <w:t>V. OBVEZNOSTI NAROČNIKA</w:t>
      </w:r>
    </w:p>
    <w:p w:rsidR="001012EF" w:rsidRPr="007340AD" w:rsidRDefault="001012EF" w:rsidP="001012EF">
      <w:pPr>
        <w:spacing w:after="0" w:line="240" w:lineRule="auto"/>
        <w:jc w:val="center"/>
        <w:rPr>
          <w:rFonts w:ascii="Arial" w:hAnsi="Arial" w:cs="Arial"/>
          <w:sz w:val="20"/>
          <w:szCs w:val="20"/>
        </w:rPr>
      </w:pPr>
      <w:r w:rsidRPr="007340AD">
        <w:rPr>
          <w:rFonts w:ascii="Arial" w:hAnsi="Arial" w:cs="Arial"/>
          <w:b/>
          <w:bCs/>
          <w:color w:val="000000"/>
          <w:sz w:val="20"/>
          <w:szCs w:val="20"/>
        </w:rPr>
        <w:t>1</w:t>
      </w:r>
      <w:r>
        <w:rPr>
          <w:rFonts w:ascii="Arial" w:hAnsi="Arial" w:cs="Arial"/>
          <w:b/>
          <w:bCs/>
          <w:color w:val="000000"/>
          <w:sz w:val="20"/>
          <w:szCs w:val="20"/>
        </w:rPr>
        <w:t>3</w:t>
      </w:r>
      <w:r w:rsidRPr="007340AD">
        <w:rPr>
          <w:rFonts w:ascii="Arial" w:hAnsi="Arial" w:cs="Arial"/>
          <w:b/>
          <w:bCs/>
          <w:color w:val="000000"/>
          <w:sz w:val="20"/>
          <w:szCs w:val="20"/>
        </w:rPr>
        <w:t>. člen</w:t>
      </w:r>
    </w:p>
    <w:tbl>
      <w:tblPr>
        <w:tblStyle w:val="NormalTablePHPDOCX"/>
        <w:tblW w:w="0" w:type="auto"/>
        <w:tblLook w:val="04A0" w:firstRow="1" w:lastRow="0" w:firstColumn="1" w:lastColumn="0" w:noHBand="0" w:noVBand="1"/>
      </w:tblPr>
      <w:tblGrid>
        <w:gridCol w:w="9072"/>
      </w:tblGrid>
      <w:tr w:rsidR="001012EF" w:rsidRPr="007340AD" w:rsidTr="00940045">
        <w:tc>
          <w:tcPr>
            <w:tcW w:w="0" w:type="auto"/>
            <w:tcMar>
              <w:top w:w="0" w:type="auto"/>
              <w:bottom w:w="0" w:type="auto"/>
            </w:tcMar>
          </w:tcPr>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Naročnik se obvezuje:</w:t>
            </w:r>
          </w:p>
          <w:tbl>
            <w:tblPr>
              <w:tblStyle w:val="NormalTablePHPDOCX"/>
              <w:tblW w:w="0" w:type="auto"/>
              <w:tblLook w:val="04A0" w:firstRow="1" w:lastRow="0" w:firstColumn="1" w:lastColumn="0" w:noHBand="0" w:noVBand="1"/>
            </w:tblPr>
            <w:tblGrid>
              <w:gridCol w:w="8856"/>
            </w:tblGrid>
            <w:tr w:rsidR="001012EF" w:rsidRPr="007340AD" w:rsidTr="00940045">
              <w:tc>
                <w:tcPr>
                  <w:tcW w:w="0" w:type="auto"/>
                  <w:tcMar>
                    <w:top w:w="0" w:type="auto"/>
                    <w:bottom w:w="0" w:type="auto"/>
                  </w:tcMar>
                </w:tcPr>
                <w:p w:rsidR="001012EF" w:rsidRPr="007340AD" w:rsidRDefault="001012EF" w:rsidP="001012EF">
                  <w:pPr>
                    <w:numPr>
                      <w:ilvl w:val="0"/>
                      <w:numId w:val="4"/>
                    </w:numPr>
                    <w:ind w:left="247"/>
                    <w:jc w:val="both"/>
                    <w:rPr>
                      <w:rFonts w:ascii="Arial" w:hAnsi="Arial" w:cs="Arial"/>
                      <w:color w:val="000000"/>
                      <w:sz w:val="20"/>
                      <w:szCs w:val="20"/>
                    </w:rPr>
                  </w:pPr>
                  <w:r w:rsidRPr="007340AD">
                    <w:rPr>
                      <w:rFonts w:ascii="Arial" w:hAnsi="Arial" w:cs="Arial"/>
                      <w:color w:val="000000"/>
                      <w:sz w:val="20"/>
                      <w:szCs w:val="20"/>
                    </w:rPr>
                    <w:t>izvajalca uvesti v delo v najkrajšem možnem času po začetku veljavnosti pogodbe;</w:t>
                  </w:r>
                </w:p>
                <w:p w:rsidR="001012EF" w:rsidRPr="007340AD" w:rsidRDefault="001012EF" w:rsidP="001012EF">
                  <w:pPr>
                    <w:numPr>
                      <w:ilvl w:val="0"/>
                      <w:numId w:val="4"/>
                    </w:numPr>
                    <w:ind w:left="247"/>
                    <w:jc w:val="both"/>
                    <w:rPr>
                      <w:rFonts w:ascii="Arial" w:hAnsi="Arial" w:cs="Arial"/>
                      <w:color w:val="000000"/>
                      <w:sz w:val="20"/>
                      <w:szCs w:val="20"/>
                    </w:rPr>
                  </w:pPr>
                  <w:r w:rsidRPr="007340AD">
                    <w:rPr>
                      <w:rFonts w:ascii="Arial" w:hAnsi="Arial" w:cs="Arial"/>
                      <w:color w:val="000000"/>
                      <w:sz w:val="20"/>
                      <w:szCs w:val="20"/>
                    </w:rPr>
                    <w:t>pred pričetkom del izvajalcu predati vsa pridobljena dovoljenja, tehnično dokumentacijo v kolikor z njo razpolaga, popise del oz. specifikacijo potrebnih del ter potrditi predvideni terminski plan izvajanja del,</w:t>
                  </w:r>
                </w:p>
                <w:p w:rsidR="001012EF" w:rsidRPr="007340AD" w:rsidRDefault="001012EF" w:rsidP="001012EF">
                  <w:pPr>
                    <w:numPr>
                      <w:ilvl w:val="0"/>
                      <w:numId w:val="4"/>
                    </w:numPr>
                    <w:ind w:left="247"/>
                    <w:jc w:val="both"/>
                    <w:rPr>
                      <w:rFonts w:ascii="Arial" w:hAnsi="Arial" w:cs="Arial"/>
                      <w:color w:val="000000"/>
                      <w:sz w:val="20"/>
                      <w:szCs w:val="20"/>
                    </w:rPr>
                  </w:pPr>
                  <w:r w:rsidRPr="007340AD">
                    <w:rPr>
                      <w:rFonts w:ascii="Arial" w:hAnsi="Arial" w:cs="Arial"/>
                      <w:color w:val="000000"/>
                      <w:sz w:val="20"/>
                      <w:szCs w:val="20"/>
                    </w:rPr>
                    <w:t>izvajalcu zagotoviti prosto gradbišče (zemljišče) s prostim dostopom do objekta in prostorom za organizacijo gradbišča in deponijo materiala;</w:t>
                  </w:r>
                </w:p>
                <w:p w:rsidR="001012EF" w:rsidRPr="007340AD" w:rsidRDefault="001012EF" w:rsidP="001012EF">
                  <w:pPr>
                    <w:numPr>
                      <w:ilvl w:val="0"/>
                      <w:numId w:val="4"/>
                    </w:numPr>
                    <w:ind w:left="247"/>
                    <w:jc w:val="both"/>
                    <w:rPr>
                      <w:rFonts w:ascii="Arial" w:hAnsi="Arial" w:cs="Arial"/>
                      <w:color w:val="000000"/>
                      <w:sz w:val="20"/>
                      <w:szCs w:val="20"/>
                    </w:rPr>
                  </w:pPr>
                  <w:r w:rsidRPr="007340AD">
                    <w:rPr>
                      <w:rFonts w:ascii="Arial" w:hAnsi="Arial" w:cs="Arial"/>
                      <w:color w:val="000000"/>
                      <w:sz w:val="20"/>
                      <w:szCs w:val="20"/>
                    </w:rPr>
                    <w:t>zagotavljal dosegljivost vodje projekta (v rednem delovnem času) za odločanje o vseh vprašanjih in nejasnostih, ki odstopajo od razpisne dokumentacije oziroma, imajo lahko za posledico spremembo poteka ali roka izvedbe del;</w:t>
                  </w:r>
                </w:p>
                <w:p w:rsidR="001012EF" w:rsidRPr="007340AD" w:rsidRDefault="001012EF" w:rsidP="001012EF">
                  <w:pPr>
                    <w:numPr>
                      <w:ilvl w:val="0"/>
                      <w:numId w:val="4"/>
                    </w:numPr>
                    <w:ind w:left="247"/>
                    <w:jc w:val="both"/>
                    <w:rPr>
                      <w:rFonts w:ascii="Arial" w:hAnsi="Arial" w:cs="Arial"/>
                      <w:color w:val="000000"/>
                      <w:sz w:val="20"/>
                      <w:szCs w:val="20"/>
                    </w:rPr>
                  </w:pPr>
                  <w:r w:rsidRPr="007340AD">
                    <w:rPr>
                      <w:rFonts w:ascii="Arial" w:hAnsi="Arial" w:cs="Arial"/>
                      <w:color w:val="000000"/>
                      <w:sz w:val="20"/>
                      <w:szCs w:val="20"/>
                    </w:rPr>
                    <w:t>sodelovati z izvajalcem s ciljem, da se prevzete obveznosti izvršijo pravočasno in v obojestransko zadovoljstvo;</w:t>
                  </w:r>
                </w:p>
                <w:p w:rsidR="001012EF" w:rsidRPr="007340AD" w:rsidRDefault="001012EF" w:rsidP="001012EF">
                  <w:pPr>
                    <w:numPr>
                      <w:ilvl w:val="0"/>
                      <w:numId w:val="4"/>
                    </w:numPr>
                    <w:ind w:left="247"/>
                    <w:jc w:val="both"/>
                    <w:rPr>
                      <w:rFonts w:ascii="Arial" w:hAnsi="Arial" w:cs="Arial"/>
                      <w:color w:val="000000"/>
                      <w:sz w:val="20"/>
                      <w:szCs w:val="20"/>
                    </w:rPr>
                  </w:pPr>
                  <w:r w:rsidRPr="007340AD">
                    <w:rPr>
                      <w:rFonts w:ascii="Arial" w:hAnsi="Arial" w:cs="Arial"/>
                      <w:color w:val="000000"/>
                      <w:sz w:val="20"/>
                      <w:szCs w:val="20"/>
                    </w:rPr>
                    <w:t>dati na razpolago izvajalcu vso dokumentacijo in informacije, s katerimi razpolaga in so za realizacijo investicije potrebne;</w:t>
                  </w:r>
                </w:p>
                <w:p w:rsidR="001012EF" w:rsidRPr="007340AD" w:rsidRDefault="001012EF" w:rsidP="001012EF">
                  <w:pPr>
                    <w:numPr>
                      <w:ilvl w:val="0"/>
                      <w:numId w:val="4"/>
                    </w:numPr>
                    <w:ind w:left="247"/>
                    <w:jc w:val="both"/>
                    <w:rPr>
                      <w:rFonts w:ascii="Arial" w:hAnsi="Arial" w:cs="Arial"/>
                      <w:color w:val="000000"/>
                      <w:sz w:val="20"/>
                      <w:szCs w:val="20"/>
                    </w:rPr>
                  </w:pPr>
                  <w:r w:rsidRPr="007340AD">
                    <w:rPr>
                      <w:rFonts w:ascii="Arial" w:hAnsi="Arial" w:cs="Arial"/>
                      <w:color w:val="000000"/>
                      <w:sz w:val="20"/>
                      <w:szCs w:val="20"/>
                    </w:rPr>
                    <w:t>pravočasno obveščati izvajalca o vseh spremembah in novo nastalih situacijah, ki bi lahko imele vpliv na izvršitev pogodbenih obveznosti;</w:t>
                  </w:r>
                </w:p>
                <w:p w:rsidR="001012EF" w:rsidRPr="007340AD" w:rsidRDefault="001012EF" w:rsidP="001012EF">
                  <w:pPr>
                    <w:numPr>
                      <w:ilvl w:val="0"/>
                      <w:numId w:val="4"/>
                    </w:numPr>
                    <w:ind w:left="247"/>
                    <w:jc w:val="both"/>
                    <w:rPr>
                      <w:rFonts w:ascii="Arial" w:hAnsi="Arial" w:cs="Arial"/>
                      <w:color w:val="000000"/>
                      <w:sz w:val="20"/>
                      <w:szCs w:val="20"/>
                    </w:rPr>
                  </w:pPr>
                  <w:r w:rsidRPr="007340AD">
                    <w:rPr>
                      <w:rFonts w:ascii="Arial" w:hAnsi="Arial" w:cs="Arial"/>
                      <w:color w:val="000000"/>
                      <w:sz w:val="20"/>
                      <w:szCs w:val="20"/>
                    </w:rPr>
                    <w:t>zagotoviti strokovno nadzorstvo nad gradnjo v skladu z veljavno zakonodajo;</w:t>
                  </w:r>
                </w:p>
                <w:p w:rsidR="001012EF" w:rsidRPr="007340AD" w:rsidRDefault="001012EF" w:rsidP="001012EF">
                  <w:pPr>
                    <w:numPr>
                      <w:ilvl w:val="0"/>
                      <w:numId w:val="4"/>
                    </w:numPr>
                    <w:ind w:left="247"/>
                    <w:jc w:val="both"/>
                    <w:rPr>
                      <w:rFonts w:ascii="Arial" w:hAnsi="Arial" w:cs="Arial"/>
                      <w:color w:val="000000"/>
                      <w:sz w:val="20"/>
                      <w:szCs w:val="20"/>
                    </w:rPr>
                  </w:pPr>
                  <w:r w:rsidRPr="007340AD">
                    <w:rPr>
                      <w:rFonts w:ascii="Arial" w:hAnsi="Arial" w:cs="Arial"/>
                      <w:color w:val="000000"/>
                      <w:sz w:val="20"/>
                      <w:szCs w:val="20"/>
                    </w:rPr>
                    <w:t>dokončana dela prevzeti po količini in kvaliteti najkasneje 10 dni po prejetju izvajalčevega obvestila;</w:t>
                  </w:r>
                </w:p>
                <w:p w:rsidR="001012EF" w:rsidRPr="007340AD" w:rsidRDefault="001012EF" w:rsidP="001012EF">
                  <w:pPr>
                    <w:numPr>
                      <w:ilvl w:val="0"/>
                      <w:numId w:val="4"/>
                    </w:numPr>
                    <w:ind w:left="247"/>
                    <w:jc w:val="both"/>
                    <w:rPr>
                      <w:rFonts w:ascii="Arial" w:hAnsi="Arial" w:cs="Arial"/>
                      <w:color w:val="000000"/>
                      <w:sz w:val="20"/>
                      <w:szCs w:val="20"/>
                    </w:rPr>
                  </w:pPr>
                  <w:r w:rsidRPr="007340AD">
                    <w:rPr>
                      <w:rFonts w:ascii="Arial" w:hAnsi="Arial" w:cs="Arial"/>
                      <w:color w:val="000000"/>
                      <w:sz w:val="20"/>
                      <w:szCs w:val="20"/>
                    </w:rPr>
                    <w:t>urediti plačilne obveze, izhajajoč iz pogodbe.</w:t>
                  </w:r>
                </w:p>
              </w:tc>
            </w:tr>
          </w:tbl>
          <w:p w:rsidR="001012EF" w:rsidRPr="007340AD" w:rsidRDefault="001012EF" w:rsidP="00940045">
            <w:pPr>
              <w:rPr>
                <w:rFonts w:ascii="Arial" w:hAnsi="Arial" w:cs="Arial"/>
                <w:sz w:val="20"/>
                <w:szCs w:val="20"/>
              </w:rPr>
            </w:pPr>
          </w:p>
        </w:tc>
      </w:tr>
    </w:tbl>
    <w:p w:rsidR="001012EF" w:rsidRDefault="001012EF" w:rsidP="001012EF">
      <w:pPr>
        <w:spacing w:before="225" w:after="225" w:line="240" w:lineRule="auto"/>
        <w:jc w:val="both"/>
        <w:rPr>
          <w:rFonts w:ascii="Arial" w:hAnsi="Arial" w:cs="Arial"/>
          <w:b/>
          <w:bCs/>
          <w:color w:val="000000"/>
          <w:sz w:val="20"/>
          <w:szCs w:val="20"/>
        </w:rPr>
      </w:pPr>
    </w:p>
    <w:p w:rsidR="001012EF" w:rsidRPr="007340AD" w:rsidRDefault="001012EF" w:rsidP="001012EF">
      <w:pPr>
        <w:spacing w:before="225" w:after="225" w:line="240" w:lineRule="auto"/>
        <w:jc w:val="both"/>
        <w:rPr>
          <w:rFonts w:ascii="Arial" w:hAnsi="Arial" w:cs="Arial"/>
          <w:sz w:val="20"/>
          <w:szCs w:val="20"/>
        </w:rPr>
      </w:pPr>
      <w:r w:rsidRPr="007340AD">
        <w:rPr>
          <w:rFonts w:ascii="Arial" w:hAnsi="Arial" w:cs="Arial"/>
          <w:b/>
          <w:bCs/>
          <w:color w:val="000000"/>
          <w:sz w:val="20"/>
          <w:szCs w:val="20"/>
        </w:rPr>
        <w:t>VI. OBVEZNOSTI IZVAJALCA</w:t>
      </w:r>
    </w:p>
    <w:p w:rsidR="001012EF" w:rsidRPr="007340AD" w:rsidRDefault="001012EF" w:rsidP="001012EF">
      <w:pPr>
        <w:spacing w:after="0" w:line="240" w:lineRule="auto"/>
        <w:jc w:val="center"/>
        <w:rPr>
          <w:rFonts w:ascii="Arial" w:hAnsi="Arial" w:cs="Arial"/>
          <w:sz w:val="20"/>
          <w:szCs w:val="20"/>
        </w:rPr>
      </w:pPr>
      <w:r w:rsidRPr="007340AD">
        <w:rPr>
          <w:rFonts w:ascii="Arial" w:hAnsi="Arial" w:cs="Arial"/>
          <w:b/>
          <w:bCs/>
          <w:color w:val="000000"/>
          <w:sz w:val="20"/>
          <w:szCs w:val="20"/>
        </w:rPr>
        <w:t>1</w:t>
      </w:r>
      <w:r>
        <w:rPr>
          <w:rFonts w:ascii="Arial" w:hAnsi="Arial" w:cs="Arial"/>
          <w:b/>
          <w:bCs/>
          <w:color w:val="000000"/>
          <w:sz w:val="20"/>
          <w:szCs w:val="20"/>
        </w:rPr>
        <w:t>4</w:t>
      </w:r>
      <w:r w:rsidRPr="007340AD">
        <w:rPr>
          <w:rFonts w:ascii="Arial" w:hAnsi="Arial" w:cs="Arial"/>
          <w:b/>
          <w:bCs/>
          <w:color w:val="000000"/>
          <w:sz w:val="20"/>
          <w:szCs w:val="20"/>
        </w:rPr>
        <w:t>. člen</w:t>
      </w:r>
    </w:p>
    <w:tbl>
      <w:tblPr>
        <w:tblStyle w:val="NormalTablePHPDOCX"/>
        <w:tblW w:w="0" w:type="auto"/>
        <w:tblLook w:val="04A0" w:firstRow="1" w:lastRow="0" w:firstColumn="1" w:lastColumn="0" w:noHBand="0" w:noVBand="1"/>
      </w:tblPr>
      <w:tblGrid>
        <w:gridCol w:w="9072"/>
      </w:tblGrid>
      <w:tr w:rsidR="001012EF" w:rsidRPr="007340AD" w:rsidTr="00940045">
        <w:tc>
          <w:tcPr>
            <w:tcW w:w="0" w:type="auto"/>
            <w:tcMar>
              <w:top w:w="0" w:type="auto"/>
              <w:bottom w:w="0" w:type="auto"/>
            </w:tcMar>
          </w:tcPr>
          <w:p w:rsidR="001012EF" w:rsidRDefault="001012EF" w:rsidP="00940045">
            <w:pPr>
              <w:spacing w:before="225" w:after="225"/>
              <w:jc w:val="both"/>
              <w:rPr>
                <w:rFonts w:ascii="Arial" w:hAnsi="Arial" w:cs="Arial"/>
                <w:color w:val="000000"/>
                <w:sz w:val="20"/>
                <w:szCs w:val="20"/>
              </w:rPr>
            </w:pPr>
            <w:r w:rsidRPr="007340AD">
              <w:rPr>
                <w:rFonts w:ascii="Arial" w:hAnsi="Arial" w:cs="Arial"/>
                <w:color w:val="000000"/>
                <w:sz w:val="20"/>
                <w:szCs w:val="20"/>
              </w:rPr>
              <w:t>V zvezi z izvajanjem del po tej pogodbi in v okviru pogodbene vrednosti iz te pogodbe se izvajalec obvezuje:</w:t>
            </w:r>
          </w:p>
          <w:tbl>
            <w:tblPr>
              <w:tblStyle w:val="NormalTablePHPDOCX"/>
              <w:tblW w:w="0" w:type="auto"/>
              <w:tblLook w:val="04A0" w:firstRow="1" w:lastRow="0" w:firstColumn="1" w:lastColumn="0" w:noHBand="0" w:noVBand="1"/>
            </w:tblPr>
            <w:tblGrid>
              <w:gridCol w:w="8856"/>
            </w:tblGrid>
            <w:tr w:rsidR="001012EF" w:rsidRPr="007340AD" w:rsidTr="00940045">
              <w:tc>
                <w:tcPr>
                  <w:tcW w:w="0" w:type="auto"/>
                  <w:tcMar>
                    <w:top w:w="0" w:type="auto"/>
                    <w:bottom w:w="0" w:type="auto"/>
                  </w:tcMar>
                </w:tcPr>
                <w:p w:rsidR="00D737AA" w:rsidRDefault="00D737AA" w:rsidP="001012EF">
                  <w:pPr>
                    <w:numPr>
                      <w:ilvl w:val="0"/>
                      <w:numId w:val="5"/>
                    </w:numPr>
                    <w:ind w:left="247"/>
                    <w:jc w:val="both"/>
                    <w:rPr>
                      <w:rFonts w:ascii="Arial" w:hAnsi="Arial" w:cs="Arial"/>
                      <w:color w:val="000000"/>
                      <w:sz w:val="20"/>
                      <w:szCs w:val="20"/>
                    </w:rPr>
                  </w:pPr>
                  <w:r w:rsidRPr="00D737AA">
                    <w:rPr>
                      <w:rFonts w:ascii="Arial" w:hAnsi="Arial" w:cs="Arial"/>
                      <w:color w:val="000000"/>
                      <w:sz w:val="20"/>
                      <w:szCs w:val="20"/>
                    </w:rPr>
                    <w:t xml:space="preserve">začeti z gradbenimi deli najpozneje v roku 8-ih dni od uvedbe v delo </w:t>
                  </w:r>
                  <w:bookmarkStart w:id="0" w:name="_GoBack"/>
                  <w:bookmarkEnd w:id="0"/>
                </w:p>
                <w:p w:rsidR="00D737AA" w:rsidRDefault="00D737AA" w:rsidP="001012EF">
                  <w:pPr>
                    <w:numPr>
                      <w:ilvl w:val="0"/>
                      <w:numId w:val="5"/>
                    </w:numPr>
                    <w:ind w:left="247"/>
                    <w:jc w:val="both"/>
                    <w:rPr>
                      <w:rFonts w:ascii="Arial" w:hAnsi="Arial" w:cs="Arial"/>
                      <w:color w:val="000000"/>
                      <w:sz w:val="20"/>
                      <w:szCs w:val="20"/>
                    </w:rPr>
                  </w:pPr>
                  <w:r w:rsidRPr="00D737AA">
                    <w:rPr>
                      <w:rFonts w:ascii="Arial" w:hAnsi="Arial" w:cs="Arial"/>
                      <w:color w:val="000000"/>
                      <w:sz w:val="20"/>
                      <w:szCs w:val="20"/>
                    </w:rPr>
                    <w:lastRenderedPageBreak/>
                    <w:t>prijav</w:t>
                  </w:r>
                  <w:r>
                    <w:rPr>
                      <w:rFonts w:ascii="Arial" w:hAnsi="Arial" w:cs="Arial"/>
                      <w:color w:val="000000"/>
                      <w:sz w:val="20"/>
                      <w:szCs w:val="20"/>
                    </w:rPr>
                    <w:t>iti</w:t>
                  </w:r>
                  <w:r w:rsidRPr="00D737AA">
                    <w:rPr>
                      <w:rFonts w:ascii="Arial" w:hAnsi="Arial" w:cs="Arial"/>
                      <w:color w:val="000000"/>
                      <w:sz w:val="20"/>
                      <w:szCs w:val="20"/>
                    </w:rPr>
                    <w:t xml:space="preserve"> pričet</w:t>
                  </w:r>
                  <w:r>
                    <w:rPr>
                      <w:rFonts w:ascii="Arial" w:hAnsi="Arial" w:cs="Arial"/>
                      <w:color w:val="000000"/>
                      <w:sz w:val="20"/>
                      <w:szCs w:val="20"/>
                    </w:rPr>
                    <w:t>e</w:t>
                  </w:r>
                  <w:r w:rsidRPr="00D737AA">
                    <w:rPr>
                      <w:rFonts w:ascii="Arial" w:hAnsi="Arial" w:cs="Arial"/>
                      <w:color w:val="000000"/>
                      <w:sz w:val="20"/>
                      <w:szCs w:val="20"/>
                    </w:rPr>
                    <w:t>k gradnje</w:t>
                  </w:r>
                  <w:r>
                    <w:rPr>
                      <w:rFonts w:ascii="Arial" w:hAnsi="Arial" w:cs="Arial"/>
                      <w:color w:val="000000"/>
                      <w:sz w:val="20"/>
                      <w:szCs w:val="20"/>
                    </w:rPr>
                    <w:t xml:space="preserve"> v 8 dneh</w:t>
                  </w:r>
                  <w:r w:rsidRPr="00D737AA">
                    <w:rPr>
                      <w:rFonts w:ascii="Arial" w:hAnsi="Arial" w:cs="Arial"/>
                      <w:color w:val="000000"/>
                      <w:sz w:val="20"/>
                      <w:szCs w:val="20"/>
                    </w:rPr>
                    <w:t xml:space="preserve"> pri pristojnem organu</w:t>
                  </w:r>
                </w:p>
                <w:p w:rsidR="001012EF" w:rsidRPr="007340AD" w:rsidRDefault="001012EF" w:rsidP="001012EF">
                  <w:pPr>
                    <w:numPr>
                      <w:ilvl w:val="0"/>
                      <w:numId w:val="5"/>
                    </w:numPr>
                    <w:ind w:left="247"/>
                    <w:jc w:val="both"/>
                    <w:rPr>
                      <w:rFonts w:ascii="Arial" w:hAnsi="Arial" w:cs="Arial"/>
                      <w:color w:val="000000"/>
                      <w:sz w:val="20"/>
                      <w:szCs w:val="20"/>
                    </w:rPr>
                  </w:pPr>
                  <w:r w:rsidRPr="007340AD">
                    <w:rPr>
                      <w:rFonts w:ascii="Arial" w:hAnsi="Arial" w:cs="Arial"/>
                      <w:color w:val="000000"/>
                      <w:sz w:val="20"/>
                      <w:szCs w:val="20"/>
                    </w:rPr>
                    <w:t>izvršiti dela po projektih za izvedbo, opisih del in predračunu ter drugih pogojih pogodbene dokumentacije solidno, kvalitetno in strokovno pravilno, s skrbnostjo dobrega gospodarja in strokovnjaka, v skladu z veljavnimi tehničnimi predpisi, standardi in gradbenimi normativi;</w:t>
                  </w:r>
                </w:p>
                <w:p w:rsidR="001012EF" w:rsidRPr="007340AD" w:rsidRDefault="001012EF" w:rsidP="001012EF">
                  <w:pPr>
                    <w:numPr>
                      <w:ilvl w:val="0"/>
                      <w:numId w:val="5"/>
                    </w:numPr>
                    <w:ind w:left="247"/>
                    <w:jc w:val="both"/>
                    <w:rPr>
                      <w:rFonts w:ascii="Arial" w:hAnsi="Arial" w:cs="Arial"/>
                      <w:color w:val="000000"/>
                      <w:sz w:val="20"/>
                      <w:szCs w:val="20"/>
                    </w:rPr>
                  </w:pPr>
                  <w:r w:rsidRPr="007340AD">
                    <w:rPr>
                      <w:rFonts w:ascii="Arial" w:hAnsi="Arial" w:cs="Arial"/>
                      <w:color w:val="000000"/>
                      <w:sz w:val="20"/>
                      <w:szCs w:val="20"/>
                    </w:rPr>
                    <w:t>ščititi interese naročnika;</w:t>
                  </w:r>
                </w:p>
                <w:p w:rsidR="001012EF" w:rsidRPr="007340AD" w:rsidRDefault="001012EF" w:rsidP="001012EF">
                  <w:pPr>
                    <w:numPr>
                      <w:ilvl w:val="0"/>
                      <w:numId w:val="5"/>
                    </w:numPr>
                    <w:ind w:left="247"/>
                    <w:jc w:val="both"/>
                    <w:rPr>
                      <w:rFonts w:ascii="Arial" w:hAnsi="Arial" w:cs="Arial"/>
                      <w:color w:val="000000"/>
                      <w:sz w:val="20"/>
                      <w:szCs w:val="20"/>
                    </w:rPr>
                  </w:pPr>
                  <w:r w:rsidRPr="007340AD">
                    <w:rPr>
                      <w:rFonts w:ascii="Arial" w:hAnsi="Arial" w:cs="Arial"/>
                      <w:color w:val="000000"/>
                      <w:sz w:val="20"/>
                      <w:szCs w:val="20"/>
                    </w:rPr>
                    <w:t>pred pričetkom del prejeto dokumentacijo in zemljišče podrobno proučiti in naročnika opozoriti na njene pomanjkljivosti ali nejasnosti ter v zvezi s tem od njega zahtevati pisna navodila;</w:t>
                  </w:r>
                </w:p>
                <w:p w:rsidR="001012EF" w:rsidRPr="007340AD" w:rsidRDefault="001012EF" w:rsidP="001012EF">
                  <w:pPr>
                    <w:numPr>
                      <w:ilvl w:val="0"/>
                      <w:numId w:val="5"/>
                    </w:numPr>
                    <w:ind w:left="247"/>
                    <w:jc w:val="both"/>
                    <w:rPr>
                      <w:rFonts w:ascii="Arial" w:hAnsi="Arial" w:cs="Arial"/>
                      <w:color w:val="000000"/>
                      <w:sz w:val="20"/>
                      <w:szCs w:val="20"/>
                    </w:rPr>
                  </w:pPr>
                  <w:r w:rsidRPr="007340AD">
                    <w:rPr>
                      <w:rFonts w:ascii="Arial" w:hAnsi="Arial" w:cs="Arial"/>
                      <w:color w:val="000000"/>
                      <w:sz w:val="20"/>
                      <w:szCs w:val="20"/>
                    </w:rPr>
                    <w:t>pravočasno opozoriti naročnika na morebitne ovire pri izvajanju del;</w:t>
                  </w:r>
                </w:p>
                <w:p w:rsidR="001012EF" w:rsidRPr="007340AD" w:rsidRDefault="001012EF" w:rsidP="001012EF">
                  <w:pPr>
                    <w:numPr>
                      <w:ilvl w:val="0"/>
                      <w:numId w:val="5"/>
                    </w:numPr>
                    <w:ind w:left="247"/>
                    <w:jc w:val="both"/>
                    <w:rPr>
                      <w:rFonts w:ascii="Arial" w:hAnsi="Arial" w:cs="Arial"/>
                      <w:color w:val="000000"/>
                      <w:sz w:val="20"/>
                      <w:szCs w:val="20"/>
                    </w:rPr>
                  </w:pPr>
                  <w:r w:rsidRPr="007340AD">
                    <w:rPr>
                      <w:rFonts w:ascii="Arial" w:hAnsi="Arial" w:cs="Arial"/>
                      <w:color w:val="000000"/>
                      <w:sz w:val="20"/>
                      <w:szCs w:val="20"/>
                    </w:rPr>
                    <w:t>omogočiti naročniku opravljanje strokovnega nadzorstva in ravnati po vsaki utemeljeni zahtevi, ki jo poda naročnik v zvezi s strokovnim nadzorstvom;</w:t>
                  </w:r>
                </w:p>
                <w:p w:rsidR="001012EF" w:rsidRPr="007340AD" w:rsidRDefault="001012EF" w:rsidP="001012EF">
                  <w:pPr>
                    <w:numPr>
                      <w:ilvl w:val="0"/>
                      <w:numId w:val="5"/>
                    </w:numPr>
                    <w:ind w:left="247"/>
                    <w:jc w:val="both"/>
                    <w:rPr>
                      <w:rFonts w:ascii="Arial" w:hAnsi="Arial" w:cs="Arial"/>
                      <w:color w:val="000000"/>
                      <w:sz w:val="20"/>
                      <w:szCs w:val="20"/>
                    </w:rPr>
                  </w:pPr>
                  <w:r w:rsidRPr="007340AD">
                    <w:rPr>
                      <w:rFonts w:ascii="Arial" w:hAnsi="Arial" w:cs="Arial"/>
                      <w:color w:val="000000"/>
                      <w:sz w:val="20"/>
                      <w:szCs w:val="20"/>
                    </w:rPr>
                    <w:t>vgrajevati samo prvovrstne materiale v kvaliteti, predvideni s popisom del in tehničnimi specifikacijami, v nasprotnem primeru pa takoj na lastne stroške odstraniti z gradbišča neustrezen material in/ali sanirati neustrezno izvedeno delo na način, ki bo zadovoljil pravila stroke;</w:t>
                  </w:r>
                </w:p>
                <w:p w:rsidR="001012EF" w:rsidRPr="007340AD" w:rsidRDefault="001012EF" w:rsidP="001012EF">
                  <w:pPr>
                    <w:numPr>
                      <w:ilvl w:val="0"/>
                      <w:numId w:val="5"/>
                    </w:numPr>
                    <w:ind w:left="247"/>
                    <w:jc w:val="both"/>
                    <w:rPr>
                      <w:rFonts w:ascii="Arial" w:hAnsi="Arial" w:cs="Arial"/>
                      <w:color w:val="000000"/>
                      <w:sz w:val="20"/>
                      <w:szCs w:val="20"/>
                    </w:rPr>
                  </w:pPr>
                  <w:r w:rsidRPr="007340AD">
                    <w:rPr>
                      <w:rFonts w:ascii="Arial" w:hAnsi="Arial" w:cs="Arial"/>
                      <w:color w:val="000000"/>
                      <w:sz w:val="20"/>
                      <w:szCs w:val="20"/>
                    </w:rPr>
                    <w:t>naročniku skladno z roki iz te pogodbe predati dokazilo o zanesljivosti objekta ter navodila za obratovanje in vzdrževanje objekta, dokazila (ateste) o vgrajenih materialih, konstrukcijah in opremi;</w:t>
                  </w:r>
                </w:p>
                <w:p w:rsidR="001012EF" w:rsidRPr="007340AD" w:rsidRDefault="001012EF" w:rsidP="001012EF">
                  <w:pPr>
                    <w:numPr>
                      <w:ilvl w:val="0"/>
                      <w:numId w:val="5"/>
                    </w:numPr>
                    <w:ind w:left="247"/>
                    <w:jc w:val="both"/>
                    <w:rPr>
                      <w:rFonts w:ascii="Arial" w:hAnsi="Arial" w:cs="Arial"/>
                      <w:color w:val="000000"/>
                      <w:sz w:val="20"/>
                      <w:szCs w:val="20"/>
                    </w:rPr>
                  </w:pPr>
                  <w:r w:rsidRPr="007340AD">
                    <w:rPr>
                      <w:rFonts w:ascii="Arial" w:hAnsi="Arial" w:cs="Arial"/>
                      <w:color w:val="000000"/>
                      <w:sz w:val="20"/>
                      <w:szCs w:val="20"/>
                    </w:rPr>
                    <w:t xml:space="preserve">za vse vgrajene materiale in opremo pred njihovo vgradnjo dostaviti naročniku oziroma odgovornemu nadzorniku v potrditev ustrezne vzorce skupaj z veljavno </w:t>
                  </w:r>
                  <w:proofErr w:type="spellStart"/>
                  <w:r w:rsidRPr="007340AD">
                    <w:rPr>
                      <w:rFonts w:ascii="Arial" w:hAnsi="Arial" w:cs="Arial"/>
                      <w:color w:val="000000"/>
                      <w:sz w:val="20"/>
                      <w:szCs w:val="20"/>
                    </w:rPr>
                    <w:t>atestno</w:t>
                  </w:r>
                  <w:proofErr w:type="spellEnd"/>
                  <w:r w:rsidRPr="007340AD">
                    <w:rPr>
                      <w:rFonts w:ascii="Arial" w:hAnsi="Arial" w:cs="Arial"/>
                      <w:color w:val="000000"/>
                      <w:sz w:val="20"/>
                      <w:szCs w:val="20"/>
                    </w:rPr>
                    <w:t xml:space="preserve"> dokumentacijo, za izvršena dela pa poročila pooblaščenih institucij o izvršenih preiskavah, o izvršenih meritvah;</w:t>
                  </w:r>
                </w:p>
                <w:p w:rsidR="001012EF" w:rsidRPr="007340AD" w:rsidRDefault="001012EF" w:rsidP="001012EF">
                  <w:pPr>
                    <w:numPr>
                      <w:ilvl w:val="0"/>
                      <w:numId w:val="5"/>
                    </w:numPr>
                    <w:ind w:left="247"/>
                    <w:jc w:val="both"/>
                    <w:rPr>
                      <w:rFonts w:ascii="Arial" w:hAnsi="Arial" w:cs="Arial"/>
                      <w:color w:val="000000"/>
                      <w:sz w:val="20"/>
                      <w:szCs w:val="20"/>
                    </w:rPr>
                  </w:pPr>
                  <w:r w:rsidRPr="007340AD">
                    <w:rPr>
                      <w:rFonts w:ascii="Arial" w:hAnsi="Arial" w:cs="Arial"/>
                      <w:color w:val="000000"/>
                      <w:sz w:val="20"/>
                      <w:szCs w:val="20"/>
                    </w:rPr>
                    <w:t>v primeru, kadar bo naročnik to zahteval, pri organizaciji, ki jo bo določil naročnik, naročiti potrebne preiskave (če bo dokazan sum o neustreznosti materiala ali izvedenih del, bo stroške takih preiskav nosil izvajalec, sicer pa naročnik);</w:t>
                  </w:r>
                </w:p>
                <w:p w:rsidR="001012EF" w:rsidRPr="007340AD" w:rsidRDefault="001012EF" w:rsidP="001012EF">
                  <w:pPr>
                    <w:numPr>
                      <w:ilvl w:val="0"/>
                      <w:numId w:val="5"/>
                    </w:numPr>
                    <w:ind w:left="247"/>
                    <w:jc w:val="both"/>
                    <w:rPr>
                      <w:rFonts w:ascii="Arial" w:hAnsi="Arial" w:cs="Arial"/>
                      <w:color w:val="000000"/>
                      <w:sz w:val="20"/>
                      <w:szCs w:val="20"/>
                    </w:rPr>
                  </w:pPr>
                  <w:r w:rsidRPr="007340AD">
                    <w:rPr>
                      <w:rFonts w:ascii="Arial" w:hAnsi="Arial" w:cs="Arial"/>
                      <w:color w:val="000000"/>
                      <w:sz w:val="20"/>
                      <w:szCs w:val="20"/>
                    </w:rPr>
                    <w:t>organizirati gradbišče, urediti dostopne poti in deponije na gradbišču;</w:t>
                  </w:r>
                </w:p>
                <w:p w:rsidR="001012EF" w:rsidRPr="007340AD" w:rsidRDefault="001012EF" w:rsidP="001012EF">
                  <w:pPr>
                    <w:numPr>
                      <w:ilvl w:val="0"/>
                      <w:numId w:val="5"/>
                    </w:numPr>
                    <w:ind w:left="247"/>
                    <w:jc w:val="both"/>
                    <w:rPr>
                      <w:rFonts w:ascii="Arial" w:hAnsi="Arial" w:cs="Arial"/>
                      <w:color w:val="000000"/>
                      <w:sz w:val="20"/>
                      <w:szCs w:val="20"/>
                    </w:rPr>
                  </w:pPr>
                  <w:r w:rsidRPr="007340AD">
                    <w:rPr>
                      <w:rFonts w:ascii="Arial" w:hAnsi="Arial" w:cs="Arial"/>
                      <w:color w:val="000000"/>
                      <w:sz w:val="20"/>
                      <w:szCs w:val="20"/>
                    </w:rPr>
                    <w:t>izvajati dela upoštevajoč varnostne ukrepe na gradbišču v smislu predpisov o varstvu pri delu, protipožarnem varstvu, ukrepov za varovanje premoženja in zavarovanje gradbišča ter dostope v območju gradbišča in sosednjih objektov;</w:t>
                  </w:r>
                </w:p>
                <w:p w:rsidR="001012EF" w:rsidRPr="007340AD" w:rsidRDefault="001012EF" w:rsidP="001012EF">
                  <w:pPr>
                    <w:numPr>
                      <w:ilvl w:val="0"/>
                      <w:numId w:val="5"/>
                    </w:numPr>
                    <w:ind w:left="247"/>
                    <w:jc w:val="both"/>
                    <w:rPr>
                      <w:rFonts w:ascii="Arial" w:hAnsi="Arial" w:cs="Arial"/>
                      <w:color w:val="000000"/>
                      <w:sz w:val="20"/>
                      <w:szCs w:val="20"/>
                    </w:rPr>
                  </w:pPr>
                  <w:r w:rsidRPr="007340AD">
                    <w:rPr>
                      <w:rFonts w:ascii="Arial" w:hAnsi="Arial" w:cs="Arial"/>
                      <w:color w:val="000000"/>
                      <w:sz w:val="20"/>
                      <w:szCs w:val="20"/>
                    </w:rPr>
                    <w:t>na svoje stroške vzdrževati začasne interne poti na gradbišču in očistiti javne ter druge poti izven gradbišča, ki jih bo kot izvajalec oz. njegovi podizvajalci onesnažili s svojimi vozili ali deli;</w:t>
                  </w:r>
                </w:p>
                <w:p w:rsidR="001012EF" w:rsidRPr="007340AD" w:rsidRDefault="001012EF" w:rsidP="001012EF">
                  <w:pPr>
                    <w:numPr>
                      <w:ilvl w:val="0"/>
                      <w:numId w:val="5"/>
                    </w:numPr>
                    <w:ind w:left="247"/>
                    <w:jc w:val="both"/>
                    <w:rPr>
                      <w:rFonts w:ascii="Arial" w:hAnsi="Arial" w:cs="Arial"/>
                      <w:color w:val="000000"/>
                      <w:sz w:val="20"/>
                      <w:szCs w:val="20"/>
                    </w:rPr>
                  </w:pPr>
                  <w:r w:rsidRPr="007340AD">
                    <w:rPr>
                      <w:rFonts w:ascii="Arial" w:hAnsi="Arial" w:cs="Arial"/>
                      <w:color w:val="000000"/>
                      <w:sz w:val="20"/>
                      <w:szCs w:val="20"/>
                    </w:rPr>
                    <w:t>na gradbišču z zavarovanjem in svojim ukrepi poskrbeti za varnost objekta in del, opreme, naprav in instalacij, delavcev, mimoidočih, prometa, sosednjih objektov in neposredne okolice, kakor tudi označiti gradbišča, skladno z veljavno zakonodajo;</w:t>
                  </w:r>
                </w:p>
                <w:p w:rsidR="001012EF" w:rsidRPr="007340AD" w:rsidRDefault="001012EF" w:rsidP="001012EF">
                  <w:pPr>
                    <w:numPr>
                      <w:ilvl w:val="0"/>
                      <w:numId w:val="5"/>
                    </w:numPr>
                    <w:ind w:left="247"/>
                    <w:jc w:val="both"/>
                    <w:rPr>
                      <w:rFonts w:ascii="Arial" w:hAnsi="Arial" w:cs="Arial"/>
                      <w:color w:val="000000"/>
                      <w:sz w:val="20"/>
                      <w:szCs w:val="20"/>
                    </w:rPr>
                  </w:pPr>
                  <w:r w:rsidRPr="007340AD">
                    <w:rPr>
                      <w:rFonts w:ascii="Arial" w:hAnsi="Arial" w:cs="Arial"/>
                      <w:color w:val="000000"/>
                      <w:sz w:val="20"/>
                      <w:szCs w:val="20"/>
                    </w:rPr>
                    <w:t>pogodbena dela in material v času od pričetka gradnje do predaje objekta zavarovati za osnovni riziko zavarovanja gradbene dejavnosti in odgovornosti proti tretjim osebam pri svoji zavarovalnici skladno z določbami te pogodbe in razpisne dokumentacije;</w:t>
                  </w:r>
                </w:p>
                <w:p w:rsidR="001012EF" w:rsidRPr="007340AD" w:rsidRDefault="001012EF" w:rsidP="001012EF">
                  <w:pPr>
                    <w:numPr>
                      <w:ilvl w:val="0"/>
                      <w:numId w:val="5"/>
                    </w:numPr>
                    <w:ind w:left="247"/>
                    <w:jc w:val="both"/>
                    <w:rPr>
                      <w:rFonts w:ascii="Arial" w:hAnsi="Arial" w:cs="Arial"/>
                      <w:color w:val="000000"/>
                      <w:sz w:val="20"/>
                      <w:szCs w:val="20"/>
                    </w:rPr>
                  </w:pPr>
                  <w:r w:rsidRPr="007340AD">
                    <w:rPr>
                      <w:rFonts w:ascii="Arial" w:hAnsi="Arial" w:cs="Arial"/>
                      <w:color w:val="000000"/>
                      <w:sz w:val="20"/>
                      <w:szCs w:val="20"/>
                    </w:rPr>
                    <w:t>od začetka izvajanja del do dneva izročitve objekta primerno varovati izvedena dela, opremo in material pred okvarami, propadanjem in uničenjem ter vremenskimi vplivi;</w:t>
                  </w:r>
                </w:p>
                <w:p w:rsidR="001012EF" w:rsidRPr="007340AD" w:rsidRDefault="001012EF" w:rsidP="001012EF">
                  <w:pPr>
                    <w:numPr>
                      <w:ilvl w:val="0"/>
                      <w:numId w:val="5"/>
                    </w:numPr>
                    <w:ind w:left="247"/>
                    <w:jc w:val="both"/>
                    <w:rPr>
                      <w:rFonts w:ascii="Arial" w:hAnsi="Arial" w:cs="Arial"/>
                      <w:color w:val="000000"/>
                      <w:sz w:val="20"/>
                      <w:szCs w:val="20"/>
                    </w:rPr>
                  </w:pPr>
                  <w:r w:rsidRPr="007340AD">
                    <w:rPr>
                      <w:rFonts w:ascii="Arial" w:hAnsi="Arial" w:cs="Arial"/>
                      <w:color w:val="000000"/>
                      <w:sz w:val="20"/>
                      <w:szCs w:val="20"/>
                    </w:rPr>
                    <w:t>na lastne stroške pravočasno priskrbel vsa potrebna dovoljenja za prometne zapore cest in izvedel zapore v skladu s predpisi in navodili naročnika;</w:t>
                  </w:r>
                </w:p>
                <w:p w:rsidR="001012EF" w:rsidRPr="007340AD" w:rsidRDefault="001012EF" w:rsidP="001012EF">
                  <w:pPr>
                    <w:numPr>
                      <w:ilvl w:val="0"/>
                      <w:numId w:val="5"/>
                    </w:numPr>
                    <w:ind w:left="247"/>
                    <w:jc w:val="both"/>
                    <w:rPr>
                      <w:rFonts w:ascii="Arial" w:hAnsi="Arial" w:cs="Arial"/>
                      <w:color w:val="000000"/>
                      <w:sz w:val="20"/>
                      <w:szCs w:val="20"/>
                    </w:rPr>
                  </w:pPr>
                  <w:r w:rsidRPr="007340AD">
                    <w:rPr>
                      <w:rFonts w:ascii="Arial" w:hAnsi="Arial" w:cs="Arial"/>
                      <w:color w:val="000000"/>
                      <w:sz w:val="20"/>
                      <w:szCs w:val="20"/>
                    </w:rPr>
                    <w:t>na lastne stroške in pravočasno priskrbel vsa potrebna dovoljenja za trajno deponijo materiala od izkopov, v skladu z veljavnimi predpisi, ter na lastne stroške poskrbel za ureditev varnosti, organizacijo in ustrezno označitev in zaščito gradbišča;</w:t>
                  </w:r>
                </w:p>
                <w:p w:rsidR="001012EF" w:rsidRPr="007340AD" w:rsidRDefault="001012EF" w:rsidP="001012EF">
                  <w:pPr>
                    <w:numPr>
                      <w:ilvl w:val="0"/>
                      <w:numId w:val="5"/>
                    </w:numPr>
                    <w:ind w:left="247"/>
                    <w:jc w:val="both"/>
                    <w:rPr>
                      <w:rFonts w:ascii="Arial" w:hAnsi="Arial" w:cs="Arial"/>
                      <w:color w:val="000000"/>
                      <w:sz w:val="20"/>
                      <w:szCs w:val="20"/>
                    </w:rPr>
                  </w:pPr>
                  <w:r w:rsidRPr="007340AD">
                    <w:rPr>
                      <w:rFonts w:ascii="Arial" w:hAnsi="Arial" w:cs="Arial"/>
                      <w:color w:val="000000"/>
                      <w:sz w:val="20"/>
                      <w:szCs w:val="20"/>
                    </w:rPr>
                    <w:t>v skladu z veljavno Uredbo o ravnanju z odpadki, ki nastanejo pri gradbenih delih, ki veljajo za tovrstne gradnje, upošteval in predložil investitorju vse potrebne dokaze o hranjenju, prevzemu in oddaji gradbenih odpadkov pooblaščenemu zbiralcu gradbenih odpadkov ter prevzel vse morebitne posledice zaradi neupoštevanja teh predpisov,</w:t>
                  </w:r>
                </w:p>
                <w:p w:rsidR="001012EF" w:rsidRPr="007340AD" w:rsidRDefault="001012EF" w:rsidP="001012EF">
                  <w:pPr>
                    <w:numPr>
                      <w:ilvl w:val="0"/>
                      <w:numId w:val="5"/>
                    </w:numPr>
                    <w:ind w:left="247"/>
                    <w:jc w:val="both"/>
                    <w:rPr>
                      <w:rFonts w:ascii="Arial" w:hAnsi="Arial" w:cs="Arial"/>
                      <w:color w:val="000000"/>
                      <w:sz w:val="20"/>
                      <w:szCs w:val="20"/>
                    </w:rPr>
                  </w:pPr>
                  <w:r w:rsidRPr="007340AD">
                    <w:rPr>
                      <w:rFonts w:ascii="Arial" w:hAnsi="Arial" w:cs="Arial"/>
                      <w:color w:val="000000"/>
                      <w:sz w:val="20"/>
                      <w:szCs w:val="20"/>
                    </w:rPr>
                    <w:t>izvajati na lastne stroške redne odvoze vseh gradbenih odpadkov in ostalih materialov na organizirano deponijo;</w:t>
                  </w:r>
                </w:p>
                <w:p w:rsidR="001012EF" w:rsidRPr="007340AD" w:rsidRDefault="001012EF" w:rsidP="001012EF">
                  <w:pPr>
                    <w:numPr>
                      <w:ilvl w:val="0"/>
                      <w:numId w:val="5"/>
                    </w:numPr>
                    <w:ind w:left="247"/>
                    <w:jc w:val="both"/>
                    <w:rPr>
                      <w:rFonts w:ascii="Arial" w:hAnsi="Arial" w:cs="Arial"/>
                      <w:color w:val="000000"/>
                      <w:sz w:val="20"/>
                      <w:szCs w:val="20"/>
                    </w:rPr>
                  </w:pPr>
                  <w:r w:rsidRPr="007340AD">
                    <w:rPr>
                      <w:rFonts w:ascii="Arial" w:hAnsi="Arial" w:cs="Arial"/>
                      <w:color w:val="000000"/>
                      <w:sz w:val="20"/>
                      <w:szCs w:val="20"/>
                    </w:rPr>
                    <w:t>organizirati in plačati čiščenje po končanih delih, če pa tega ne bo storil, lahko to stori naročnik brez predhodnega obvestila na stroške izvajalca, te stroške pa bo naročnik poračunal pri plačilu končne situacije;</w:t>
                  </w:r>
                </w:p>
                <w:p w:rsidR="001012EF" w:rsidRPr="007340AD" w:rsidRDefault="001012EF" w:rsidP="001012EF">
                  <w:pPr>
                    <w:numPr>
                      <w:ilvl w:val="0"/>
                      <w:numId w:val="5"/>
                    </w:numPr>
                    <w:ind w:left="247"/>
                    <w:jc w:val="both"/>
                    <w:rPr>
                      <w:rFonts w:ascii="Arial" w:hAnsi="Arial" w:cs="Arial"/>
                      <w:color w:val="000000"/>
                      <w:sz w:val="20"/>
                      <w:szCs w:val="20"/>
                    </w:rPr>
                  </w:pPr>
                  <w:r w:rsidRPr="007340AD">
                    <w:rPr>
                      <w:rFonts w:ascii="Arial" w:hAnsi="Arial" w:cs="Arial"/>
                      <w:color w:val="000000"/>
                      <w:sz w:val="20"/>
                      <w:szCs w:val="20"/>
                    </w:rPr>
                    <w:t>izročiti naročniku jamstva za rokovno in dobro izvedbo del, jamstva za odpravo napak v garancijski dobi ter drugo z zakonom zahtevano dokumentacijo za izvedbo tehničnega pregleda;</w:t>
                  </w:r>
                </w:p>
                <w:p w:rsidR="001012EF" w:rsidRPr="007340AD" w:rsidRDefault="001012EF" w:rsidP="001012EF">
                  <w:pPr>
                    <w:numPr>
                      <w:ilvl w:val="0"/>
                      <w:numId w:val="5"/>
                    </w:numPr>
                    <w:ind w:left="247"/>
                    <w:jc w:val="both"/>
                    <w:rPr>
                      <w:rFonts w:ascii="Arial" w:hAnsi="Arial" w:cs="Arial"/>
                      <w:color w:val="000000"/>
                      <w:sz w:val="20"/>
                      <w:szCs w:val="20"/>
                    </w:rPr>
                  </w:pPr>
                  <w:r w:rsidRPr="007340AD">
                    <w:rPr>
                      <w:rFonts w:ascii="Arial" w:hAnsi="Arial" w:cs="Arial"/>
                      <w:color w:val="000000"/>
                      <w:sz w:val="20"/>
                      <w:szCs w:val="20"/>
                    </w:rPr>
                    <w:t>voditi gradbeni dnevnik in knjigo obračunskih izmer ter drugo gradbiščno dokumentacijo;</w:t>
                  </w:r>
                </w:p>
                <w:p w:rsidR="001012EF" w:rsidRPr="007340AD" w:rsidRDefault="001012EF" w:rsidP="001012EF">
                  <w:pPr>
                    <w:numPr>
                      <w:ilvl w:val="0"/>
                      <w:numId w:val="5"/>
                    </w:numPr>
                    <w:ind w:left="247"/>
                    <w:jc w:val="both"/>
                    <w:rPr>
                      <w:rFonts w:ascii="Arial" w:hAnsi="Arial" w:cs="Arial"/>
                      <w:color w:val="000000"/>
                      <w:sz w:val="20"/>
                      <w:szCs w:val="20"/>
                    </w:rPr>
                  </w:pPr>
                  <w:r w:rsidRPr="007340AD">
                    <w:rPr>
                      <w:rFonts w:ascii="Arial" w:hAnsi="Arial" w:cs="Arial"/>
                      <w:color w:val="000000"/>
                      <w:sz w:val="20"/>
                      <w:szCs w:val="20"/>
                    </w:rPr>
                    <w:t>zagotavljal stalno prisotnost tehničnega kadra na gradbišču v času izvajanja del (gradbeni delovodja ali odgovorni vodja del);</w:t>
                  </w:r>
                </w:p>
                <w:p w:rsidR="001012EF" w:rsidRPr="00E535C3" w:rsidRDefault="001012EF" w:rsidP="001012EF">
                  <w:pPr>
                    <w:numPr>
                      <w:ilvl w:val="0"/>
                      <w:numId w:val="5"/>
                    </w:numPr>
                    <w:ind w:left="247"/>
                    <w:jc w:val="both"/>
                    <w:rPr>
                      <w:rFonts w:ascii="Arial" w:hAnsi="Arial" w:cs="Arial"/>
                      <w:sz w:val="20"/>
                      <w:szCs w:val="20"/>
                    </w:rPr>
                  </w:pPr>
                  <w:r w:rsidRPr="007340AD">
                    <w:rPr>
                      <w:rFonts w:ascii="Arial" w:hAnsi="Arial" w:cs="Arial"/>
                      <w:color w:val="000000"/>
                      <w:sz w:val="20"/>
                      <w:szCs w:val="20"/>
                    </w:rPr>
                    <w:t xml:space="preserve">zagotovil obvezno prisotnost odgovornega vodja del in gradbenega delovodja najmanj </w:t>
                  </w:r>
                  <w:r w:rsidRPr="00E535C3">
                    <w:rPr>
                      <w:rFonts w:ascii="Arial" w:hAnsi="Arial" w:cs="Arial"/>
                      <w:sz w:val="20"/>
                      <w:szCs w:val="20"/>
                    </w:rPr>
                    <w:t>enkrat tedensko, na vseh operativnih sestankih;</w:t>
                  </w:r>
                </w:p>
                <w:p w:rsidR="001012EF" w:rsidRPr="007340AD" w:rsidRDefault="001012EF" w:rsidP="001012EF">
                  <w:pPr>
                    <w:numPr>
                      <w:ilvl w:val="0"/>
                      <w:numId w:val="5"/>
                    </w:numPr>
                    <w:ind w:left="247"/>
                    <w:jc w:val="both"/>
                    <w:rPr>
                      <w:rFonts w:ascii="Arial" w:hAnsi="Arial" w:cs="Arial"/>
                      <w:color w:val="000000"/>
                      <w:sz w:val="20"/>
                      <w:szCs w:val="20"/>
                    </w:rPr>
                  </w:pPr>
                  <w:r w:rsidRPr="007340AD">
                    <w:rPr>
                      <w:rFonts w:ascii="Arial" w:hAnsi="Arial" w:cs="Arial"/>
                      <w:color w:val="000000"/>
                      <w:sz w:val="20"/>
                      <w:szCs w:val="20"/>
                    </w:rPr>
                    <w:t>zagotovil prisotnost odgovornega vodja del in gradbenega delovodja na inšpekcijskih pregledih in strokovno tehničnih pregledih;</w:t>
                  </w:r>
                </w:p>
                <w:p w:rsidR="001012EF" w:rsidRPr="007340AD" w:rsidRDefault="001012EF" w:rsidP="001012EF">
                  <w:pPr>
                    <w:numPr>
                      <w:ilvl w:val="0"/>
                      <w:numId w:val="5"/>
                    </w:numPr>
                    <w:ind w:left="247"/>
                    <w:jc w:val="both"/>
                    <w:rPr>
                      <w:rFonts w:ascii="Arial" w:hAnsi="Arial" w:cs="Arial"/>
                      <w:color w:val="000000"/>
                      <w:sz w:val="20"/>
                      <w:szCs w:val="20"/>
                    </w:rPr>
                  </w:pPr>
                  <w:r w:rsidRPr="007340AD">
                    <w:rPr>
                      <w:rFonts w:ascii="Arial" w:hAnsi="Arial" w:cs="Arial"/>
                      <w:color w:val="000000"/>
                      <w:sz w:val="20"/>
                      <w:szCs w:val="20"/>
                    </w:rPr>
                    <w:lastRenderedPageBreak/>
                    <w:t>kopijo prijave na gradbišču namestil na vidno mesto;</w:t>
                  </w:r>
                </w:p>
                <w:p w:rsidR="001012EF" w:rsidRPr="007340AD" w:rsidRDefault="001012EF" w:rsidP="001012EF">
                  <w:pPr>
                    <w:numPr>
                      <w:ilvl w:val="0"/>
                      <w:numId w:val="5"/>
                    </w:numPr>
                    <w:ind w:left="247"/>
                    <w:jc w:val="both"/>
                    <w:rPr>
                      <w:rFonts w:ascii="Arial" w:hAnsi="Arial" w:cs="Arial"/>
                      <w:color w:val="000000"/>
                      <w:sz w:val="20"/>
                      <w:szCs w:val="20"/>
                    </w:rPr>
                  </w:pPr>
                  <w:r w:rsidRPr="007340AD">
                    <w:rPr>
                      <w:rFonts w:ascii="Arial" w:hAnsi="Arial" w:cs="Arial"/>
                      <w:color w:val="000000"/>
                      <w:sz w:val="20"/>
                      <w:szCs w:val="20"/>
                    </w:rPr>
                    <w:t>seznaniti vse svoje podizvajalce z razpisno dokumentacijo in razpisnimi pogoji;</w:t>
                  </w:r>
                </w:p>
                <w:p w:rsidR="001012EF" w:rsidRPr="007340AD" w:rsidRDefault="001012EF" w:rsidP="001012EF">
                  <w:pPr>
                    <w:numPr>
                      <w:ilvl w:val="0"/>
                      <w:numId w:val="5"/>
                    </w:numPr>
                    <w:ind w:left="247"/>
                    <w:jc w:val="both"/>
                    <w:rPr>
                      <w:rFonts w:ascii="Arial" w:hAnsi="Arial" w:cs="Arial"/>
                      <w:color w:val="000000"/>
                      <w:sz w:val="20"/>
                      <w:szCs w:val="20"/>
                    </w:rPr>
                  </w:pPr>
                  <w:r w:rsidRPr="007340AD">
                    <w:rPr>
                      <w:rFonts w:ascii="Arial" w:hAnsi="Arial" w:cs="Arial"/>
                      <w:color w:val="000000"/>
                      <w:sz w:val="20"/>
                      <w:szCs w:val="20"/>
                    </w:rPr>
                    <w:t>izpolnjevati vse obveznosti do svojih podizvajalcev na način in pogoji, kot izhajajo iz te pogodbe;</w:t>
                  </w:r>
                </w:p>
                <w:p w:rsidR="001012EF" w:rsidRPr="007340AD" w:rsidRDefault="001012EF" w:rsidP="001012EF">
                  <w:pPr>
                    <w:numPr>
                      <w:ilvl w:val="0"/>
                      <w:numId w:val="5"/>
                    </w:numPr>
                    <w:ind w:left="247"/>
                    <w:jc w:val="both"/>
                    <w:rPr>
                      <w:rFonts w:ascii="Arial" w:hAnsi="Arial" w:cs="Arial"/>
                      <w:color w:val="000000"/>
                      <w:sz w:val="20"/>
                      <w:szCs w:val="20"/>
                    </w:rPr>
                  </w:pPr>
                  <w:r w:rsidRPr="007340AD">
                    <w:rPr>
                      <w:rFonts w:ascii="Arial" w:hAnsi="Arial" w:cs="Arial"/>
                      <w:color w:val="000000"/>
                      <w:sz w:val="20"/>
                      <w:szCs w:val="20"/>
                    </w:rPr>
                    <w:t>po končanju vseh pogodbenih del po projektni dokumentaciji, do popolne funkcionalnosti zgrajeni objekt, predati naročniku;</w:t>
                  </w:r>
                </w:p>
                <w:p w:rsidR="001012EF" w:rsidRPr="007340AD" w:rsidRDefault="001012EF" w:rsidP="001012EF">
                  <w:pPr>
                    <w:numPr>
                      <w:ilvl w:val="0"/>
                      <w:numId w:val="5"/>
                    </w:numPr>
                    <w:ind w:left="247"/>
                    <w:jc w:val="both"/>
                    <w:rPr>
                      <w:rFonts w:ascii="Arial" w:hAnsi="Arial" w:cs="Arial"/>
                      <w:color w:val="000000"/>
                      <w:sz w:val="20"/>
                      <w:szCs w:val="20"/>
                    </w:rPr>
                  </w:pPr>
                  <w:r w:rsidRPr="007340AD">
                    <w:rPr>
                      <w:rFonts w:ascii="Arial" w:hAnsi="Arial" w:cs="Arial"/>
                      <w:color w:val="000000"/>
                      <w:sz w:val="20"/>
                      <w:szCs w:val="20"/>
                    </w:rPr>
                    <w:t>takoj po odpravi pomanjkljivosti pisno obvestiti naročnika, da so pomanjkljivosti odpravljene;</w:t>
                  </w:r>
                </w:p>
                <w:p w:rsidR="001012EF" w:rsidRPr="007340AD" w:rsidRDefault="001012EF" w:rsidP="001012EF">
                  <w:pPr>
                    <w:numPr>
                      <w:ilvl w:val="0"/>
                      <w:numId w:val="5"/>
                    </w:numPr>
                    <w:ind w:left="247"/>
                    <w:jc w:val="both"/>
                    <w:rPr>
                      <w:rFonts w:ascii="Arial" w:hAnsi="Arial" w:cs="Arial"/>
                      <w:color w:val="000000"/>
                      <w:sz w:val="20"/>
                      <w:szCs w:val="20"/>
                    </w:rPr>
                  </w:pPr>
                  <w:r w:rsidRPr="007340AD">
                    <w:rPr>
                      <w:rFonts w:ascii="Arial" w:hAnsi="Arial" w:cs="Arial"/>
                      <w:color w:val="000000"/>
                      <w:sz w:val="20"/>
                      <w:szCs w:val="20"/>
                    </w:rPr>
                    <w:t>sodeloval z naročnikom do pridobitve uporabnega dovoljenja in primopredaje ter v času garancijskih rokov.</w:t>
                  </w:r>
                </w:p>
              </w:tc>
            </w:tr>
          </w:tbl>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lastRenderedPageBreak/>
              <w:t>Izvajalec mora zagotoviti tudi izdelavo in postavitev gradbiščnih in razlagalnih tabel skladno z zakonodajo, ki velja v trenutku izvajanja del.</w:t>
            </w:r>
          </w:p>
        </w:tc>
      </w:tr>
    </w:tbl>
    <w:p w:rsidR="001012EF" w:rsidRPr="007340AD" w:rsidRDefault="001012EF" w:rsidP="001012EF">
      <w:pPr>
        <w:spacing w:before="225" w:after="225" w:line="240" w:lineRule="auto"/>
        <w:jc w:val="both"/>
        <w:rPr>
          <w:rFonts w:ascii="Arial" w:hAnsi="Arial" w:cs="Arial"/>
          <w:sz w:val="20"/>
          <w:szCs w:val="20"/>
        </w:rPr>
      </w:pPr>
      <w:r w:rsidRPr="007340AD">
        <w:rPr>
          <w:rFonts w:ascii="Arial" w:hAnsi="Arial" w:cs="Arial"/>
          <w:b/>
          <w:bCs/>
          <w:color w:val="000000"/>
          <w:sz w:val="20"/>
          <w:szCs w:val="20"/>
        </w:rPr>
        <w:lastRenderedPageBreak/>
        <w:t xml:space="preserve"> VII. STROKOVNI NADZOR</w:t>
      </w:r>
    </w:p>
    <w:p w:rsidR="001012EF" w:rsidRPr="007340AD" w:rsidRDefault="001012EF" w:rsidP="001012EF">
      <w:pPr>
        <w:spacing w:after="0" w:line="240" w:lineRule="auto"/>
        <w:jc w:val="center"/>
        <w:rPr>
          <w:rFonts w:ascii="Arial" w:hAnsi="Arial" w:cs="Arial"/>
          <w:sz w:val="20"/>
          <w:szCs w:val="20"/>
        </w:rPr>
      </w:pPr>
      <w:r w:rsidRPr="007340AD">
        <w:rPr>
          <w:rFonts w:ascii="Arial" w:hAnsi="Arial" w:cs="Arial"/>
          <w:b/>
          <w:bCs/>
          <w:color w:val="000000"/>
          <w:sz w:val="20"/>
          <w:szCs w:val="20"/>
        </w:rPr>
        <w:t>1</w:t>
      </w:r>
      <w:r>
        <w:rPr>
          <w:rFonts w:ascii="Arial" w:hAnsi="Arial" w:cs="Arial"/>
          <w:b/>
          <w:bCs/>
          <w:color w:val="000000"/>
          <w:sz w:val="20"/>
          <w:szCs w:val="20"/>
        </w:rPr>
        <w:t>5</w:t>
      </w:r>
      <w:r w:rsidRPr="007340AD">
        <w:rPr>
          <w:rFonts w:ascii="Arial" w:hAnsi="Arial" w:cs="Arial"/>
          <w:b/>
          <w:bCs/>
          <w:color w:val="000000"/>
          <w:sz w:val="20"/>
          <w:szCs w:val="20"/>
        </w:rPr>
        <w:t>. člen</w:t>
      </w:r>
    </w:p>
    <w:tbl>
      <w:tblPr>
        <w:tblStyle w:val="NormalTablePHPDOCX"/>
        <w:tblW w:w="0" w:type="auto"/>
        <w:tblLook w:val="04A0" w:firstRow="1" w:lastRow="0" w:firstColumn="1" w:lastColumn="0" w:noHBand="0" w:noVBand="1"/>
      </w:tblPr>
      <w:tblGrid>
        <w:gridCol w:w="9072"/>
      </w:tblGrid>
      <w:tr w:rsidR="001012EF" w:rsidRPr="007340AD" w:rsidTr="00940045">
        <w:tc>
          <w:tcPr>
            <w:tcW w:w="0" w:type="auto"/>
            <w:tcMar>
              <w:top w:w="0" w:type="auto"/>
              <w:bottom w:w="0" w:type="auto"/>
            </w:tcMar>
          </w:tcPr>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Naročnik imenuje za inženirja (nadzorni organ) _______________________</w:t>
            </w:r>
            <w:r>
              <w:rPr>
                <w:rFonts w:ascii="Arial" w:hAnsi="Arial" w:cs="Arial"/>
                <w:color w:val="000000"/>
                <w:sz w:val="20"/>
                <w:szCs w:val="20"/>
              </w:rPr>
              <w:t xml:space="preserve"> </w:t>
            </w:r>
            <w:r w:rsidRPr="007340AD">
              <w:rPr>
                <w:rFonts w:ascii="Arial" w:hAnsi="Arial" w:cs="Arial"/>
                <w:color w:val="000000"/>
                <w:sz w:val="20"/>
                <w:szCs w:val="20"/>
              </w:rPr>
              <w:t>ki ga na gradbišču zastopa: _________________________</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Za naročnikovega pooblaščenca in skrbnika te pogodbe imenuje ______________________.</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Nadzorni organ ima pooblastilo naročnika, da v njegovem imenu nadzoruje izvedbo del.</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Nadzorni organ bo gradbeni dnevnik in knjigo obračunskih izmer, kadar je ta zahtevana, pregledoval in potrjeval sproti in veljavno sprejemal obvestila in odločitve izvajalca ter obveščal naročnika.</w:t>
            </w:r>
          </w:p>
        </w:tc>
      </w:tr>
    </w:tbl>
    <w:p w:rsidR="001012EF" w:rsidRPr="007340AD" w:rsidRDefault="001012EF" w:rsidP="001012EF">
      <w:pPr>
        <w:spacing w:before="225" w:after="225" w:line="240" w:lineRule="auto"/>
        <w:jc w:val="both"/>
        <w:rPr>
          <w:rFonts w:ascii="Arial" w:hAnsi="Arial" w:cs="Arial"/>
          <w:sz w:val="20"/>
          <w:szCs w:val="20"/>
        </w:rPr>
      </w:pPr>
      <w:r w:rsidRPr="007340AD">
        <w:rPr>
          <w:rFonts w:ascii="Arial" w:hAnsi="Arial" w:cs="Arial"/>
          <w:b/>
          <w:bCs/>
          <w:color w:val="000000"/>
          <w:sz w:val="20"/>
          <w:szCs w:val="20"/>
        </w:rPr>
        <w:t>VIII. VODSTVO GRADBIŠČA</w:t>
      </w:r>
    </w:p>
    <w:p w:rsidR="001012EF" w:rsidRPr="007340AD" w:rsidRDefault="001012EF" w:rsidP="001012EF">
      <w:pPr>
        <w:spacing w:after="0" w:line="240" w:lineRule="auto"/>
        <w:jc w:val="center"/>
        <w:rPr>
          <w:rFonts w:ascii="Arial" w:hAnsi="Arial" w:cs="Arial"/>
          <w:sz w:val="20"/>
          <w:szCs w:val="20"/>
        </w:rPr>
      </w:pPr>
      <w:r w:rsidRPr="007340AD">
        <w:rPr>
          <w:rFonts w:ascii="Arial" w:hAnsi="Arial" w:cs="Arial"/>
          <w:b/>
          <w:bCs/>
          <w:color w:val="000000"/>
          <w:sz w:val="20"/>
          <w:szCs w:val="20"/>
        </w:rPr>
        <w:t>1</w:t>
      </w:r>
      <w:r>
        <w:rPr>
          <w:rFonts w:ascii="Arial" w:hAnsi="Arial" w:cs="Arial"/>
          <w:b/>
          <w:bCs/>
          <w:color w:val="000000"/>
          <w:sz w:val="20"/>
          <w:szCs w:val="20"/>
        </w:rPr>
        <w:t>6</w:t>
      </w:r>
      <w:r w:rsidRPr="007340AD">
        <w:rPr>
          <w:rFonts w:ascii="Arial" w:hAnsi="Arial" w:cs="Arial"/>
          <w:b/>
          <w:bCs/>
          <w:color w:val="000000"/>
          <w:sz w:val="20"/>
          <w:szCs w:val="20"/>
        </w:rPr>
        <w:t>. člen</w:t>
      </w:r>
    </w:p>
    <w:tbl>
      <w:tblPr>
        <w:tblStyle w:val="NormalTablePHPDOCX"/>
        <w:tblW w:w="0" w:type="auto"/>
        <w:tblLook w:val="04A0" w:firstRow="1" w:lastRow="0" w:firstColumn="1" w:lastColumn="0" w:noHBand="0" w:noVBand="1"/>
      </w:tblPr>
      <w:tblGrid>
        <w:gridCol w:w="9072"/>
      </w:tblGrid>
      <w:tr w:rsidR="001012EF" w:rsidRPr="007340AD" w:rsidTr="00940045">
        <w:tc>
          <w:tcPr>
            <w:tcW w:w="0" w:type="auto"/>
            <w:tcMar>
              <w:top w:w="0" w:type="auto"/>
              <w:bottom w:w="0" w:type="auto"/>
            </w:tcMar>
          </w:tcPr>
          <w:p w:rsidR="001012EF" w:rsidRPr="007340AD" w:rsidRDefault="001012EF" w:rsidP="00940045">
            <w:pPr>
              <w:spacing w:before="225" w:after="225"/>
              <w:ind w:left="-113"/>
              <w:jc w:val="both"/>
              <w:rPr>
                <w:rFonts w:ascii="Arial" w:hAnsi="Arial" w:cs="Arial"/>
                <w:sz w:val="20"/>
                <w:szCs w:val="20"/>
              </w:rPr>
            </w:pPr>
            <w:r w:rsidRPr="007340AD">
              <w:rPr>
                <w:rFonts w:ascii="Arial" w:hAnsi="Arial" w:cs="Arial"/>
                <w:color w:val="000000"/>
                <w:sz w:val="20"/>
                <w:szCs w:val="20"/>
              </w:rPr>
              <w:t>Izvajalec za svojega pooblaščenca (zastopnika) po tej pogodbi imenuje _______________________, ki ga na gradbišču zastopa kot odgovorni vodja del.</w:t>
            </w:r>
          </w:p>
          <w:p w:rsidR="001012EF" w:rsidRPr="007340AD" w:rsidRDefault="001012EF" w:rsidP="00940045">
            <w:pPr>
              <w:spacing w:before="225" w:after="225"/>
              <w:ind w:left="-113"/>
              <w:jc w:val="both"/>
              <w:rPr>
                <w:rFonts w:ascii="Arial" w:hAnsi="Arial" w:cs="Arial"/>
                <w:sz w:val="20"/>
                <w:szCs w:val="20"/>
              </w:rPr>
            </w:pPr>
            <w:r w:rsidRPr="007340AD">
              <w:rPr>
                <w:rFonts w:ascii="Arial" w:hAnsi="Arial" w:cs="Arial"/>
                <w:color w:val="000000"/>
                <w:sz w:val="20"/>
                <w:szCs w:val="20"/>
              </w:rPr>
              <w:t>Vodstvo gradbišča bo skrbelo, da bo gradbiščna dokumentacija tekoče vodena in stalno na razpolago naročniku in nadzornemu organu ter veljavno spremljalo njihova obvestila.</w:t>
            </w:r>
          </w:p>
          <w:p w:rsidR="001012EF" w:rsidRPr="007340AD" w:rsidRDefault="001012EF" w:rsidP="00940045">
            <w:pPr>
              <w:spacing w:before="225" w:after="225"/>
              <w:ind w:left="-113"/>
              <w:jc w:val="both"/>
              <w:rPr>
                <w:rFonts w:ascii="Arial" w:hAnsi="Arial" w:cs="Arial"/>
                <w:sz w:val="20"/>
                <w:szCs w:val="20"/>
              </w:rPr>
            </w:pPr>
            <w:r w:rsidRPr="007340AD">
              <w:rPr>
                <w:rFonts w:ascii="Arial" w:hAnsi="Arial" w:cs="Arial"/>
                <w:color w:val="000000"/>
                <w:sz w:val="20"/>
                <w:szCs w:val="20"/>
              </w:rPr>
              <w:t>Izvajalec mora poskrbeti z odločbo za imenovanje in določitev odgovornega vodje del in odgovornih vodij posameznih del ter odgovornega vodje gradbišča in s tem pisno seznaniti naročnika v roku 8 dni od podpisa pogodbe.</w:t>
            </w:r>
          </w:p>
          <w:p w:rsidR="001012EF" w:rsidRPr="007340AD" w:rsidRDefault="001012EF" w:rsidP="00940045">
            <w:pPr>
              <w:spacing w:before="225" w:after="225"/>
              <w:ind w:left="-113"/>
              <w:jc w:val="both"/>
              <w:rPr>
                <w:rFonts w:ascii="Arial" w:hAnsi="Arial" w:cs="Arial"/>
                <w:sz w:val="20"/>
                <w:szCs w:val="20"/>
              </w:rPr>
            </w:pPr>
            <w:r w:rsidRPr="007340AD">
              <w:rPr>
                <w:rFonts w:ascii="Arial" w:hAnsi="Arial" w:cs="Arial"/>
                <w:color w:val="000000"/>
                <w:sz w:val="20"/>
                <w:szCs w:val="20"/>
              </w:rPr>
              <w:t>Izvajalec ne sme zamenjati odgovornega vodje del brez predhodnega soglasja naročnika.</w:t>
            </w:r>
          </w:p>
        </w:tc>
      </w:tr>
    </w:tbl>
    <w:p w:rsidR="001012EF" w:rsidRPr="007340AD" w:rsidRDefault="001012EF" w:rsidP="001012EF">
      <w:pPr>
        <w:spacing w:before="225" w:after="225" w:line="240" w:lineRule="auto"/>
        <w:jc w:val="both"/>
        <w:rPr>
          <w:rFonts w:ascii="Arial" w:hAnsi="Arial" w:cs="Arial"/>
          <w:sz w:val="20"/>
          <w:szCs w:val="20"/>
        </w:rPr>
      </w:pPr>
      <w:r w:rsidRPr="007340AD">
        <w:rPr>
          <w:rFonts w:ascii="Arial" w:hAnsi="Arial" w:cs="Arial"/>
          <w:b/>
          <w:bCs/>
          <w:color w:val="000000"/>
          <w:sz w:val="20"/>
          <w:szCs w:val="20"/>
        </w:rPr>
        <w:t>IX. PRAVICE POGODBENIH STRANK</w:t>
      </w:r>
    </w:p>
    <w:p w:rsidR="001012EF" w:rsidRPr="007340AD" w:rsidRDefault="001012EF" w:rsidP="001012EF">
      <w:pPr>
        <w:spacing w:after="0" w:line="240" w:lineRule="auto"/>
        <w:jc w:val="center"/>
        <w:rPr>
          <w:rFonts w:ascii="Arial" w:hAnsi="Arial" w:cs="Arial"/>
          <w:sz w:val="20"/>
          <w:szCs w:val="20"/>
        </w:rPr>
      </w:pPr>
      <w:r w:rsidRPr="007340AD">
        <w:rPr>
          <w:rFonts w:ascii="Arial" w:hAnsi="Arial" w:cs="Arial"/>
          <w:b/>
          <w:bCs/>
          <w:color w:val="000000"/>
          <w:sz w:val="20"/>
          <w:szCs w:val="20"/>
        </w:rPr>
        <w:t>1</w:t>
      </w:r>
      <w:r>
        <w:rPr>
          <w:rFonts w:ascii="Arial" w:hAnsi="Arial" w:cs="Arial"/>
          <w:b/>
          <w:bCs/>
          <w:color w:val="000000"/>
          <w:sz w:val="20"/>
          <w:szCs w:val="20"/>
        </w:rPr>
        <w:t>7</w:t>
      </w:r>
      <w:r w:rsidRPr="007340AD">
        <w:rPr>
          <w:rFonts w:ascii="Arial" w:hAnsi="Arial" w:cs="Arial"/>
          <w:b/>
          <w:bCs/>
          <w:color w:val="000000"/>
          <w:sz w:val="20"/>
          <w:szCs w:val="20"/>
        </w:rPr>
        <w:t>. člen</w:t>
      </w:r>
    </w:p>
    <w:tbl>
      <w:tblPr>
        <w:tblStyle w:val="NormalTablePHPDOCX"/>
        <w:tblW w:w="0" w:type="auto"/>
        <w:tblLook w:val="04A0" w:firstRow="1" w:lastRow="0" w:firstColumn="1" w:lastColumn="0" w:noHBand="0" w:noVBand="1"/>
      </w:tblPr>
      <w:tblGrid>
        <w:gridCol w:w="9072"/>
      </w:tblGrid>
      <w:tr w:rsidR="001012EF" w:rsidRPr="007340AD" w:rsidTr="00940045">
        <w:tc>
          <w:tcPr>
            <w:tcW w:w="0" w:type="auto"/>
            <w:tcMar>
              <w:top w:w="0" w:type="auto"/>
              <w:bottom w:w="0" w:type="auto"/>
            </w:tcMar>
          </w:tcPr>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Če naročnik ugotovi, da uporabljen material ne ustreza tehničnim predpisom, ga lahko zavrne in prepove njegovo uporabo. V primeru spora o kvaliteti je veljaven izvid Zavoda za gradbeništvo iz Ljubljane.</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Stroške izvida založi predhodno naročnik, dokončno pa jih plača tista pogodbena stranka, katere mnenje ovrže izvid zavoda.</w:t>
            </w:r>
          </w:p>
        </w:tc>
      </w:tr>
    </w:tbl>
    <w:p w:rsidR="001012EF" w:rsidRPr="007340AD" w:rsidRDefault="001012EF" w:rsidP="001012EF">
      <w:pPr>
        <w:spacing w:after="0" w:line="240" w:lineRule="auto"/>
        <w:jc w:val="center"/>
        <w:rPr>
          <w:rFonts w:ascii="Arial" w:hAnsi="Arial" w:cs="Arial"/>
          <w:sz w:val="20"/>
          <w:szCs w:val="20"/>
        </w:rPr>
      </w:pPr>
      <w:r w:rsidRPr="007340AD">
        <w:rPr>
          <w:rFonts w:ascii="Arial" w:hAnsi="Arial" w:cs="Arial"/>
          <w:b/>
          <w:bCs/>
          <w:color w:val="000000"/>
          <w:sz w:val="20"/>
          <w:szCs w:val="20"/>
        </w:rPr>
        <w:t>1</w:t>
      </w:r>
      <w:r>
        <w:rPr>
          <w:rFonts w:ascii="Arial" w:hAnsi="Arial" w:cs="Arial"/>
          <w:b/>
          <w:bCs/>
          <w:color w:val="000000"/>
          <w:sz w:val="20"/>
          <w:szCs w:val="20"/>
        </w:rPr>
        <w:t>8</w:t>
      </w:r>
      <w:r w:rsidRPr="007340AD">
        <w:rPr>
          <w:rFonts w:ascii="Arial" w:hAnsi="Arial" w:cs="Arial"/>
          <w:b/>
          <w:bCs/>
          <w:color w:val="000000"/>
          <w:sz w:val="20"/>
          <w:szCs w:val="20"/>
        </w:rPr>
        <w:t>. člen</w:t>
      </w:r>
    </w:p>
    <w:tbl>
      <w:tblPr>
        <w:tblStyle w:val="NormalTablePHPDOCX"/>
        <w:tblW w:w="0" w:type="auto"/>
        <w:tblLook w:val="04A0" w:firstRow="1" w:lastRow="0" w:firstColumn="1" w:lastColumn="0" w:noHBand="0" w:noVBand="1"/>
      </w:tblPr>
      <w:tblGrid>
        <w:gridCol w:w="9072"/>
      </w:tblGrid>
      <w:tr w:rsidR="001012EF" w:rsidRPr="007340AD" w:rsidTr="00940045">
        <w:tc>
          <w:tcPr>
            <w:tcW w:w="0" w:type="auto"/>
            <w:tcMar>
              <w:top w:w="0" w:type="auto"/>
              <w:bottom w:w="0" w:type="auto"/>
            </w:tcMar>
          </w:tcPr>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Izvajalec ima pravico, da med izvajanjem del zahteva od naročnika potrebna pojasnila glede projektne dokumentacije, tehničnih pogojev, vrste materiala in načina izvrševanja del.</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lastRenderedPageBreak/>
              <w:t>Če izvajalec ne dobi pravočasno od naročnika zahtevanih podatkov in bi zaradi tega lahko prišlo do zastoja pri delu, je izvajalec pooblaščen nadaljevati delo po lastnem preudarku strokovno pravilno in brez podatkov, v kolikor je to mogoče. Če ta dela ne bodo izvedena tako, kot je s pogodbo predvideno, naročnik nima pravice do reklamacije. V nasprotnem primeru pa ima izvajalec pravico do ustreznega podaljšanja roka.</w:t>
            </w:r>
          </w:p>
        </w:tc>
      </w:tr>
    </w:tbl>
    <w:p w:rsidR="001012EF" w:rsidRPr="007340AD" w:rsidRDefault="001012EF" w:rsidP="001012EF">
      <w:pPr>
        <w:spacing w:after="0" w:line="240" w:lineRule="auto"/>
        <w:jc w:val="center"/>
        <w:rPr>
          <w:rFonts w:ascii="Arial" w:hAnsi="Arial" w:cs="Arial"/>
          <w:sz w:val="20"/>
          <w:szCs w:val="20"/>
        </w:rPr>
      </w:pPr>
      <w:r w:rsidRPr="007340AD">
        <w:rPr>
          <w:rFonts w:ascii="Arial" w:hAnsi="Arial" w:cs="Arial"/>
          <w:b/>
          <w:bCs/>
          <w:color w:val="000000"/>
          <w:sz w:val="20"/>
          <w:szCs w:val="20"/>
        </w:rPr>
        <w:lastRenderedPageBreak/>
        <w:t>1</w:t>
      </w:r>
      <w:r>
        <w:rPr>
          <w:rFonts w:ascii="Arial" w:hAnsi="Arial" w:cs="Arial"/>
          <w:b/>
          <w:bCs/>
          <w:color w:val="000000"/>
          <w:sz w:val="20"/>
          <w:szCs w:val="20"/>
        </w:rPr>
        <w:t>9</w:t>
      </w:r>
      <w:r w:rsidRPr="007340AD">
        <w:rPr>
          <w:rFonts w:ascii="Arial" w:hAnsi="Arial" w:cs="Arial"/>
          <w:b/>
          <w:bCs/>
          <w:color w:val="000000"/>
          <w:sz w:val="20"/>
          <w:szCs w:val="20"/>
        </w:rPr>
        <w:t>. člen</w:t>
      </w:r>
    </w:p>
    <w:tbl>
      <w:tblPr>
        <w:tblStyle w:val="NormalTablePHPDOCX"/>
        <w:tblW w:w="0" w:type="auto"/>
        <w:tblLook w:val="04A0" w:firstRow="1" w:lastRow="0" w:firstColumn="1" w:lastColumn="0" w:noHBand="0" w:noVBand="1"/>
      </w:tblPr>
      <w:tblGrid>
        <w:gridCol w:w="9072"/>
      </w:tblGrid>
      <w:tr w:rsidR="001012EF" w:rsidRPr="007340AD" w:rsidTr="00940045">
        <w:tc>
          <w:tcPr>
            <w:tcW w:w="0" w:type="auto"/>
            <w:tcMar>
              <w:top w:w="0" w:type="auto"/>
              <w:bottom w:w="0" w:type="auto"/>
            </w:tcMar>
          </w:tcPr>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Če je potrebno izvršiti nepredvidena dela, ki so neodložljiva in nujna, da se prepreči večja škoda, lahko izvajalec ta dela sam opravi, mora pa o tem nemudoma obvestiti nadzorni organ in naročnika.</w:t>
            </w:r>
          </w:p>
        </w:tc>
      </w:tr>
    </w:tbl>
    <w:p w:rsidR="001012EF" w:rsidRPr="007340AD" w:rsidRDefault="001012EF" w:rsidP="001012EF">
      <w:pPr>
        <w:spacing w:before="225" w:after="225" w:line="240" w:lineRule="auto"/>
        <w:jc w:val="both"/>
        <w:rPr>
          <w:rFonts w:ascii="Arial" w:hAnsi="Arial" w:cs="Arial"/>
          <w:sz w:val="20"/>
          <w:szCs w:val="20"/>
        </w:rPr>
      </w:pPr>
      <w:r w:rsidRPr="007340AD">
        <w:rPr>
          <w:rFonts w:ascii="Arial" w:hAnsi="Arial" w:cs="Arial"/>
          <w:b/>
          <w:bCs/>
          <w:color w:val="000000"/>
          <w:sz w:val="20"/>
          <w:szCs w:val="20"/>
        </w:rPr>
        <w:t>X. ROKI IZVAJANJA DEL</w:t>
      </w:r>
    </w:p>
    <w:p w:rsidR="001012EF" w:rsidRPr="007340AD" w:rsidRDefault="001012EF" w:rsidP="001012EF">
      <w:pPr>
        <w:spacing w:after="0" w:line="240" w:lineRule="auto"/>
        <w:jc w:val="center"/>
        <w:rPr>
          <w:rFonts w:ascii="Arial" w:hAnsi="Arial" w:cs="Arial"/>
          <w:sz w:val="20"/>
          <w:szCs w:val="20"/>
        </w:rPr>
      </w:pPr>
      <w:r>
        <w:rPr>
          <w:rFonts w:ascii="Arial" w:hAnsi="Arial" w:cs="Arial"/>
          <w:b/>
          <w:bCs/>
          <w:color w:val="000000"/>
          <w:sz w:val="20"/>
          <w:szCs w:val="20"/>
        </w:rPr>
        <w:t>20</w:t>
      </w:r>
      <w:r w:rsidRPr="007340AD">
        <w:rPr>
          <w:rFonts w:ascii="Arial" w:hAnsi="Arial" w:cs="Arial"/>
          <w:b/>
          <w:bCs/>
          <w:color w:val="000000"/>
          <w:sz w:val="20"/>
          <w:szCs w:val="20"/>
        </w:rPr>
        <w:t>. člen</w:t>
      </w:r>
    </w:p>
    <w:tbl>
      <w:tblPr>
        <w:tblStyle w:val="NormalTablePHPDOCX"/>
        <w:tblW w:w="0" w:type="auto"/>
        <w:tblLook w:val="04A0" w:firstRow="1" w:lastRow="0" w:firstColumn="1" w:lastColumn="0" w:noHBand="0" w:noVBand="1"/>
      </w:tblPr>
      <w:tblGrid>
        <w:gridCol w:w="9072"/>
      </w:tblGrid>
      <w:tr w:rsidR="001012EF" w:rsidRPr="007340AD" w:rsidTr="00940045">
        <w:tc>
          <w:tcPr>
            <w:tcW w:w="0" w:type="auto"/>
            <w:tcMar>
              <w:top w:w="0" w:type="auto"/>
              <w:bottom w:w="0" w:type="auto"/>
            </w:tcMar>
          </w:tcPr>
          <w:p w:rsidR="0060283E" w:rsidRPr="0060283E"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Izvajalec se zavezuje, da bo s pogodbenimi deli začel, ko ga bo naročnik uvedel v delo</w:t>
            </w:r>
            <w:r>
              <w:rPr>
                <w:rFonts w:ascii="Arial" w:hAnsi="Arial" w:cs="Arial"/>
                <w:color w:val="000000"/>
                <w:sz w:val="20"/>
                <w:szCs w:val="20"/>
              </w:rPr>
              <w:t xml:space="preserve"> in prijavil pričetek gradnje pri UE Hrastnik</w:t>
            </w:r>
            <w:r w:rsidRPr="007340AD">
              <w:rPr>
                <w:rFonts w:ascii="Arial" w:hAnsi="Arial" w:cs="Arial"/>
                <w:color w:val="000000"/>
                <w:sz w:val="20"/>
                <w:szCs w:val="20"/>
              </w:rPr>
              <w:t xml:space="preserve"> in da bo pogodbena dela dokončal v skladu s terminskim planom, </w:t>
            </w:r>
            <w:r w:rsidRPr="0060283E">
              <w:rPr>
                <w:rFonts w:ascii="Arial" w:hAnsi="Arial" w:cs="Arial"/>
                <w:sz w:val="20"/>
                <w:szCs w:val="20"/>
              </w:rPr>
              <w:t xml:space="preserve">najkasneje do  </w:t>
            </w:r>
            <w:r w:rsidR="0060283E" w:rsidRPr="0060283E">
              <w:rPr>
                <w:rFonts w:ascii="Arial" w:hAnsi="Arial" w:cs="Arial"/>
                <w:sz w:val="20"/>
                <w:szCs w:val="20"/>
              </w:rPr>
              <w:t>3</w:t>
            </w:r>
            <w:r w:rsidR="00070F53">
              <w:rPr>
                <w:rFonts w:ascii="Arial" w:hAnsi="Arial" w:cs="Arial"/>
                <w:sz w:val="20"/>
                <w:szCs w:val="20"/>
              </w:rPr>
              <w:t>1</w:t>
            </w:r>
            <w:r w:rsidR="0060283E" w:rsidRPr="0060283E">
              <w:rPr>
                <w:rFonts w:ascii="Arial" w:hAnsi="Arial" w:cs="Arial"/>
                <w:sz w:val="20"/>
                <w:szCs w:val="20"/>
              </w:rPr>
              <w:t xml:space="preserve">. 5. 2020. </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Rok iz predhodnega odstavka je bistvena sestavina te pogodbe.</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Izvajalec je dolžan v roku 8 dni od podpisa izdelati natančen terminski plan dinamike napredovanja del.</w:t>
            </w:r>
            <w:r>
              <w:rPr>
                <w:rFonts w:ascii="Arial" w:hAnsi="Arial" w:cs="Arial"/>
                <w:color w:val="000000"/>
                <w:sz w:val="20"/>
                <w:szCs w:val="20"/>
              </w:rPr>
              <w:t xml:space="preserve"> </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Naročnik si pridržuje pravico spreminjati dinamiko izvajanja del v okviru zagotovljenih sredstev.</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Če izvajalec z deli ne začne v pogodbenem ali naknadno določenem roku ali če bistveno zamuja z izvedbo vseh ali posameznih del, sme naročnik ta dela v celoti ali delno oddati drugemu izvajalcu, na stroške izvajalca iz te pogodbe. Naročnik o tem in o dogovorjeni ceni za nadomestno izvedbo del predhodno obvesti izvajalca.</w:t>
            </w:r>
          </w:p>
          <w:p w:rsidR="001012EF" w:rsidRPr="007340AD" w:rsidRDefault="001012EF" w:rsidP="0060283E">
            <w:pPr>
              <w:spacing w:before="225" w:after="225"/>
              <w:jc w:val="both"/>
              <w:rPr>
                <w:rFonts w:ascii="Arial" w:hAnsi="Arial" w:cs="Arial"/>
                <w:sz w:val="20"/>
                <w:szCs w:val="20"/>
              </w:rPr>
            </w:pPr>
            <w:r w:rsidRPr="007340AD">
              <w:rPr>
                <w:rFonts w:ascii="Arial" w:hAnsi="Arial" w:cs="Arial"/>
                <w:color w:val="000000"/>
                <w:sz w:val="20"/>
                <w:szCs w:val="20"/>
              </w:rPr>
              <w:t>Rok dokončanja del pomeni izročitev vse potrebne dokumentacije</w:t>
            </w:r>
            <w:r w:rsidR="0060283E">
              <w:rPr>
                <w:rFonts w:ascii="Arial" w:hAnsi="Arial" w:cs="Arial"/>
                <w:color w:val="000000"/>
                <w:sz w:val="20"/>
                <w:szCs w:val="20"/>
              </w:rPr>
              <w:t xml:space="preserve"> </w:t>
            </w:r>
            <w:r>
              <w:rPr>
                <w:rFonts w:ascii="Arial" w:hAnsi="Arial" w:cs="Arial"/>
                <w:color w:val="000000"/>
                <w:sz w:val="20"/>
                <w:szCs w:val="20"/>
              </w:rPr>
              <w:t>in pridobitev uporabnega dovoljenja</w:t>
            </w:r>
            <w:r w:rsidRPr="007340AD">
              <w:rPr>
                <w:rFonts w:ascii="Arial" w:hAnsi="Arial" w:cs="Arial"/>
                <w:color w:val="000000"/>
                <w:sz w:val="20"/>
                <w:szCs w:val="20"/>
              </w:rPr>
              <w:t>.</w:t>
            </w:r>
          </w:p>
        </w:tc>
      </w:tr>
    </w:tbl>
    <w:p w:rsidR="001012EF" w:rsidRPr="007340AD" w:rsidRDefault="001012EF" w:rsidP="001012EF">
      <w:pPr>
        <w:spacing w:after="0" w:line="240" w:lineRule="auto"/>
        <w:jc w:val="center"/>
        <w:rPr>
          <w:rFonts w:ascii="Arial" w:hAnsi="Arial" w:cs="Arial"/>
          <w:sz w:val="20"/>
          <w:szCs w:val="20"/>
        </w:rPr>
      </w:pPr>
      <w:r w:rsidRPr="007340AD">
        <w:rPr>
          <w:rFonts w:ascii="Arial" w:hAnsi="Arial" w:cs="Arial"/>
          <w:b/>
          <w:bCs/>
          <w:color w:val="000000"/>
          <w:sz w:val="20"/>
          <w:szCs w:val="20"/>
        </w:rPr>
        <w:t>2</w:t>
      </w:r>
      <w:r>
        <w:rPr>
          <w:rFonts w:ascii="Arial" w:hAnsi="Arial" w:cs="Arial"/>
          <w:b/>
          <w:bCs/>
          <w:color w:val="000000"/>
          <w:sz w:val="20"/>
          <w:szCs w:val="20"/>
        </w:rPr>
        <w:t>1</w:t>
      </w:r>
      <w:r w:rsidRPr="007340AD">
        <w:rPr>
          <w:rFonts w:ascii="Arial" w:hAnsi="Arial" w:cs="Arial"/>
          <w:b/>
          <w:bCs/>
          <w:color w:val="000000"/>
          <w:sz w:val="20"/>
          <w:szCs w:val="20"/>
        </w:rPr>
        <w:t>. člen</w:t>
      </w:r>
    </w:p>
    <w:tbl>
      <w:tblPr>
        <w:tblStyle w:val="NormalTablePHPDOCX"/>
        <w:tblW w:w="0" w:type="auto"/>
        <w:tblLook w:val="04A0" w:firstRow="1" w:lastRow="0" w:firstColumn="1" w:lastColumn="0" w:noHBand="0" w:noVBand="1"/>
      </w:tblPr>
      <w:tblGrid>
        <w:gridCol w:w="9072"/>
      </w:tblGrid>
      <w:tr w:rsidR="001012EF" w:rsidRPr="007340AD" w:rsidTr="00940045">
        <w:tc>
          <w:tcPr>
            <w:tcW w:w="0" w:type="auto"/>
            <w:tcMar>
              <w:top w:w="0" w:type="auto"/>
              <w:bottom w:w="0" w:type="auto"/>
            </w:tcMar>
          </w:tcPr>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Izvajalec ima pravico zahtevati podaljšanje roka za izvajanje del:</w:t>
            </w:r>
          </w:p>
          <w:tbl>
            <w:tblPr>
              <w:tblStyle w:val="NormalTablePHPDOCX"/>
              <w:tblW w:w="0" w:type="auto"/>
              <w:tblLook w:val="04A0" w:firstRow="1" w:lastRow="0" w:firstColumn="1" w:lastColumn="0" w:noHBand="0" w:noVBand="1"/>
            </w:tblPr>
            <w:tblGrid>
              <w:gridCol w:w="8856"/>
            </w:tblGrid>
            <w:tr w:rsidR="001012EF" w:rsidRPr="007340AD" w:rsidTr="00940045">
              <w:tc>
                <w:tcPr>
                  <w:tcW w:w="0" w:type="auto"/>
                  <w:tcMar>
                    <w:top w:w="0" w:type="auto"/>
                    <w:bottom w:w="0" w:type="auto"/>
                  </w:tcMar>
                </w:tcPr>
                <w:p w:rsidR="001012EF" w:rsidRPr="007340AD" w:rsidRDefault="001012EF" w:rsidP="001012EF">
                  <w:pPr>
                    <w:numPr>
                      <w:ilvl w:val="0"/>
                      <w:numId w:val="6"/>
                    </w:numPr>
                    <w:ind w:left="247"/>
                    <w:jc w:val="both"/>
                    <w:rPr>
                      <w:rFonts w:ascii="Arial" w:hAnsi="Arial" w:cs="Arial"/>
                      <w:color w:val="000000"/>
                      <w:sz w:val="20"/>
                      <w:szCs w:val="20"/>
                    </w:rPr>
                  </w:pPr>
                  <w:r w:rsidRPr="007340AD">
                    <w:rPr>
                      <w:rFonts w:ascii="Arial" w:hAnsi="Arial" w:cs="Arial"/>
                      <w:color w:val="000000"/>
                      <w:sz w:val="20"/>
                      <w:szCs w:val="20"/>
                    </w:rPr>
                    <w:t>zaradi dodatno naročenih del, izvedenih po pisni zahtevi naročnika in</w:t>
                  </w:r>
                </w:p>
                <w:p w:rsidR="001012EF" w:rsidRPr="007340AD" w:rsidRDefault="001012EF" w:rsidP="001012EF">
                  <w:pPr>
                    <w:numPr>
                      <w:ilvl w:val="0"/>
                      <w:numId w:val="6"/>
                    </w:numPr>
                    <w:ind w:left="247"/>
                    <w:jc w:val="both"/>
                    <w:rPr>
                      <w:rFonts w:ascii="Arial" w:hAnsi="Arial" w:cs="Arial"/>
                      <w:color w:val="000000"/>
                      <w:sz w:val="20"/>
                      <w:szCs w:val="20"/>
                    </w:rPr>
                  </w:pPr>
                  <w:r w:rsidRPr="007340AD">
                    <w:rPr>
                      <w:rFonts w:ascii="Arial" w:hAnsi="Arial" w:cs="Arial"/>
                      <w:color w:val="000000"/>
                      <w:sz w:val="20"/>
                      <w:szCs w:val="20"/>
                    </w:rPr>
                    <w:t>zaradi ravnanja tretjih oseb ali naročnika, ki onemogočajo izvedbo del in ki niso posledica ravnanja izvajalca.</w:t>
                  </w:r>
                </w:p>
              </w:tc>
            </w:tr>
          </w:tbl>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Na nastop in prenehanje okoliščin, ki po tej pogodbi lahko vplivajo na spremembo rokov, mora izvajalec opozoriti naročnika pisno in jih v roku 2 delovnih dni po seznanitvi z njimi evidentirati v gradbenem dnevniku.</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V primeru podaljšanja roka dokončanja del mora izvajalec naročniku predložiti ustrezno podaljšanje veljavnosti zavarovanja za dobro izvedbo pogodbenih obveznosti.</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Izvajalec lahko predlaga skrajšanje roka za izvajanje del, če bistveno hitreje napreduje z deli, kot je predvideno v pogodbi.</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V obeh primerih se sklene dodatek k pogodbi. Izvajalec mora v obeh primerih nasloviti na naročnika obrazloženo vlogo za spremembo dinamike izvajanja del in spremembo končnega roka izvedbe del, kar mora potrditi tudi odgovorni nadzornik.</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Pogodbeni stranki soglašata, da izključujeta vremenske razmere (ne pa npr. naravne nesreče kot posledice vremenskih ujm) kot razlog za podaljšanje roka izvedbe.</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lastRenderedPageBreak/>
              <w:t>V primeru slabih vremenskih pogojev, ki ne dopuščajo dela v intenziteti terminskega plana, morata predstavnika naročnika in izvajalca z vpisom v gradbeni dnevnik prekiniti dela za dogovorjeni čas. S tem vpisom se mora strinjati naročnik in nadzorni inženir, v nasprotnem primeru je vpis neveljaven. V tem času mora izvajalec poskrbeti, da se zaradi prekinitve del ne povzroča materialna škoda na objektih, ki so predmet te pogodbe. V primeru takšne prekinitve del izvajalec, nima pravice do povišanja cen oziroma kakšnega drugega finančnega nadomestila, ima le pravico do podaljšanja roka izvedbe za čas prekinitve, po postopku iz prvega odstavka tega člena.</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V primeru, da bi prišlo do kakršnekoli prekinitve del, bodisi z ukrepom ali odločbo s strani pristojnih organov, bodisi s strani tretjih oseb, ki niso pod kontrolo naročnika, in bi takšna prekinitev trajala do 30 dni, sta pogodbeni stranki soglasni, da izvajalec ne bo imel pravice do plačila kakršnihkoli dodatnih stroškov, niti pravice do povračila kakršnekoli škode zaradi takšne prekinitve, bodisi iz naslova izgubljenega dobička ali kakšnega drugega naslova, ima le pravico do podaljšanja roka izvedbe za čas prekinitve, po postopku iz prvega odstavka tega člena.</w:t>
            </w:r>
          </w:p>
          <w:p w:rsidR="001012EF" w:rsidRPr="007340AD" w:rsidRDefault="001012EF" w:rsidP="00940045">
            <w:pPr>
              <w:spacing w:before="225" w:after="225"/>
              <w:jc w:val="both"/>
              <w:rPr>
                <w:rFonts w:ascii="Arial" w:hAnsi="Arial" w:cs="Arial"/>
                <w:color w:val="000000"/>
                <w:sz w:val="20"/>
                <w:szCs w:val="20"/>
              </w:rPr>
            </w:pPr>
            <w:r w:rsidRPr="007340AD">
              <w:rPr>
                <w:rFonts w:ascii="Arial" w:hAnsi="Arial" w:cs="Arial"/>
                <w:color w:val="000000"/>
                <w:sz w:val="20"/>
                <w:szCs w:val="20"/>
              </w:rPr>
              <w:t>Spremembo pogodbe za podaljšanje roka se lahko predlaga najkasneje 15 dni pred iztekom rokov opredeljenih s to pogodbo. Skrajšanje roka lahko izvajalec zahteva kadarkoli.</w:t>
            </w:r>
          </w:p>
        </w:tc>
      </w:tr>
    </w:tbl>
    <w:p w:rsidR="001012EF" w:rsidRPr="007340AD" w:rsidRDefault="001012EF" w:rsidP="001012EF">
      <w:pPr>
        <w:spacing w:before="225" w:after="225" w:line="240" w:lineRule="auto"/>
        <w:jc w:val="both"/>
        <w:rPr>
          <w:rFonts w:ascii="Arial" w:hAnsi="Arial" w:cs="Arial"/>
          <w:sz w:val="20"/>
          <w:szCs w:val="20"/>
        </w:rPr>
      </w:pPr>
      <w:r w:rsidRPr="007340AD">
        <w:rPr>
          <w:rFonts w:ascii="Arial" w:hAnsi="Arial" w:cs="Arial"/>
          <w:b/>
          <w:bCs/>
          <w:color w:val="000000"/>
          <w:sz w:val="20"/>
          <w:szCs w:val="20"/>
        </w:rPr>
        <w:lastRenderedPageBreak/>
        <w:t>XI. POGODBENA KAZEN</w:t>
      </w:r>
    </w:p>
    <w:p w:rsidR="001012EF" w:rsidRPr="007340AD" w:rsidRDefault="001012EF" w:rsidP="001012EF">
      <w:pPr>
        <w:spacing w:after="0" w:line="240" w:lineRule="auto"/>
        <w:jc w:val="center"/>
        <w:rPr>
          <w:rFonts w:ascii="Arial" w:hAnsi="Arial" w:cs="Arial"/>
          <w:sz w:val="20"/>
          <w:szCs w:val="20"/>
        </w:rPr>
      </w:pPr>
      <w:r w:rsidRPr="007340AD">
        <w:rPr>
          <w:rFonts w:ascii="Arial" w:hAnsi="Arial" w:cs="Arial"/>
          <w:b/>
          <w:bCs/>
          <w:color w:val="000000"/>
          <w:sz w:val="20"/>
          <w:szCs w:val="20"/>
        </w:rPr>
        <w:t>2</w:t>
      </w:r>
      <w:r>
        <w:rPr>
          <w:rFonts w:ascii="Arial" w:hAnsi="Arial" w:cs="Arial"/>
          <w:b/>
          <w:bCs/>
          <w:color w:val="000000"/>
          <w:sz w:val="20"/>
          <w:szCs w:val="20"/>
        </w:rPr>
        <w:t>2</w:t>
      </w:r>
      <w:r w:rsidRPr="007340AD">
        <w:rPr>
          <w:rFonts w:ascii="Arial" w:hAnsi="Arial" w:cs="Arial"/>
          <w:b/>
          <w:bCs/>
          <w:color w:val="000000"/>
          <w:sz w:val="20"/>
          <w:szCs w:val="20"/>
        </w:rPr>
        <w:t>. člen</w:t>
      </w:r>
    </w:p>
    <w:tbl>
      <w:tblPr>
        <w:tblStyle w:val="NormalTablePHPDOCX"/>
        <w:tblW w:w="0" w:type="auto"/>
        <w:tblLook w:val="04A0" w:firstRow="1" w:lastRow="0" w:firstColumn="1" w:lastColumn="0" w:noHBand="0" w:noVBand="1"/>
      </w:tblPr>
      <w:tblGrid>
        <w:gridCol w:w="9072"/>
      </w:tblGrid>
      <w:tr w:rsidR="001012EF" w:rsidRPr="007340AD" w:rsidTr="00940045">
        <w:tc>
          <w:tcPr>
            <w:tcW w:w="0" w:type="auto"/>
            <w:tcMar>
              <w:top w:w="0" w:type="auto"/>
              <w:bottom w:w="0" w:type="auto"/>
            </w:tcMar>
          </w:tcPr>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Če se izvajalec po svoji krivdi pri izvedbi del ne drži dogovorjenih rokov, sme naročnik za vsak dan zamude zahtevati plačilo pogodbene kazni v višini 1 promila od vrednosti pogodbenih del brez DDV, vendar skupaj ne več kot 10% celotne pogodbene vrednosti brez DDV.</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Pogodbena kazen se obračuna pri končnem obračunu.</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Če je zaradi zamude izvajalca z izvedbo del,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tc>
      </w:tr>
    </w:tbl>
    <w:p w:rsidR="001012EF" w:rsidRPr="007340AD" w:rsidRDefault="001012EF" w:rsidP="001012EF">
      <w:pPr>
        <w:spacing w:before="225" w:after="225" w:line="240" w:lineRule="auto"/>
        <w:jc w:val="both"/>
        <w:rPr>
          <w:rFonts w:ascii="Arial" w:hAnsi="Arial" w:cs="Arial"/>
          <w:sz w:val="20"/>
          <w:szCs w:val="20"/>
        </w:rPr>
      </w:pPr>
      <w:r w:rsidRPr="007340AD">
        <w:rPr>
          <w:rFonts w:ascii="Arial" w:hAnsi="Arial" w:cs="Arial"/>
          <w:b/>
          <w:bCs/>
          <w:color w:val="000000"/>
          <w:sz w:val="20"/>
          <w:szCs w:val="20"/>
        </w:rPr>
        <w:t>XII. PREVZEM DEL</w:t>
      </w:r>
    </w:p>
    <w:p w:rsidR="001012EF" w:rsidRPr="007340AD" w:rsidRDefault="001012EF" w:rsidP="001012EF">
      <w:pPr>
        <w:spacing w:after="0" w:line="240" w:lineRule="auto"/>
        <w:jc w:val="center"/>
        <w:rPr>
          <w:rFonts w:ascii="Arial" w:hAnsi="Arial" w:cs="Arial"/>
          <w:sz w:val="20"/>
          <w:szCs w:val="20"/>
        </w:rPr>
      </w:pPr>
      <w:r w:rsidRPr="007340AD">
        <w:rPr>
          <w:rFonts w:ascii="Arial" w:hAnsi="Arial" w:cs="Arial"/>
          <w:b/>
          <w:bCs/>
          <w:color w:val="000000"/>
          <w:sz w:val="20"/>
          <w:szCs w:val="20"/>
        </w:rPr>
        <w:t>2</w:t>
      </w:r>
      <w:r>
        <w:rPr>
          <w:rFonts w:ascii="Arial" w:hAnsi="Arial" w:cs="Arial"/>
          <w:b/>
          <w:bCs/>
          <w:color w:val="000000"/>
          <w:sz w:val="20"/>
          <w:szCs w:val="20"/>
        </w:rPr>
        <w:t>3</w:t>
      </w:r>
      <w:r w:rsidRPr="007340AD">
        <w:rPr>
          <w:rFonts w:ascii="Arial" w:hAnsi="Arial" w:cs="Arial"/>
          <w:b/>
          <w:bCs/>
          <w:color w:val="000000"/>
          <w:sz w:val="20"/>
          <w:szCs w:val="20"/>
        </w:rPr>
        <w:t>. člen</w:t>
      </w:r>
    </w:p>
    <w:tbl>
      <w:tblPr>
        <w:tblStyle w:val="NormalTablePHPDOCX"/>
        <w:tblW w:w="0" w:type="auto"/>
        <w:tblLook w:val="04A0" w:firstRow="1" w:lastRow="0" w:firstColumn="1" w:lastColumn="0" w:noHBand="0" w:noVBand="1"/>
      </w:tblPr>
      <w:tblGrid>
        <w:gridCol w:w="9072"/>
      </w:tblGrid>
      <w:tr w:rsidR="001012EF" w:rsidRPr="007340AD" w:rsidTr="00940045">
        <w:tc>
          <w:tcPr>
            <w:tcW w:w="0" w:type="auto"/>
            <w:tcMar>
              <w:top w:w="0" w:type="auto"/>
              <w:bottom w:w="0" w:type="auto"/>
            </w:tcMar>
          </w:tcPr>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Izvajalec je dolžan datum dokončanja del vpisati v gradbeni dnevnik in naročnika takoj pozvati na prevzem del.</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 xml:space="preserve">Naročnik je dolžan v najkrajšem možnem času po obvestilu izvajalca </w:t>
            </w:r>
            <w:r>
              <w:rPr>
                <w:rFonts w:ascii="Arial" w:hAnsi="Arial" w:cs="Arial"/>
                <w:color w:val="000000"/>
                <w:sz w:val="20"/>
                <w:szCs w:val="20"/>
              </w:rPr>
              <w:t>pri UE Hrastnik uvesti postopek za pridobitev uporabnega dovoljenja</w:t>
            </w:r>
            <w:r w:rsidRPr="007340AD">
              <w:rPr>
                <w:rFonts w:ascii="Arial" w:hAnsi="Arial" w:cs="Arial"/>
                <w:color w:val="000000"/>
                <w:sz w:val="20"/>
                <w:szCs w:val="20"/>
              </w:rPr>
              <w:t xml:space="preserve">. Za dan uspešnega zaključka del se šteje dan, ko je </w:t>
            </w:r>
            <w:r>
              <w:rPr>
                <w:rFonts w:ascii="Arial" w:hAnsi="Arial" w:cs="Arial"/>
                <w:color w:val="000000"/>
                <w:sz w:val="20"/>
                <w:szCs w:val="20"/>
              </w:rPr>
              <w:t xml:space="preserve">izdano uporabno dovoljenje. </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O dokončanju in prevzemu del sestavijo pooblaščeni predstavniki obeh pogodbenih strank primopredajni zapisnik, v katerem natančno ugotovijo predvsem:</w:t>
            </w:r>
          </w:p>
          <w:tbl>
            <w:tblPr>
              <w:tblStyle w:val="NormalTablePHPDOCX"/>
              <w:tblW w:w="0" w:type="auto"/>
              <w:tblLook w:val="04A0" w:firstRow="1" w:lastRow="0" w:firstColumn="1" w:lastColumn="0" w:noHBand="0" w:noVBand="1"/>
            </w:tblPr>
            <w:tblGrid>
              <w:gridCol w:w="8856"/>
            </w:tblGrid>
            <w:tr w:rsidR="001012EF" w:rsidRPr="007340AD" w:rsidTr="00940045">
              <w:trPr>
                <w:trHeight w:val="435"/>
              </w:trPr>
              <w:tc>
                <w:tcPr>
                  <w:tcW w:w="0" w:type="auto"/>
                  <w:tcMar>
                    <w:top w:w="0" w:type="auto"/>
                    <w:bottom w:w="0" w:type="auto"/>
                  </w:tcMar>
                </w:tcPr>
                <w:p w:rsidR="001012EF" w:rsidRPr="007340AD" w:rsidRDefault="001012EF" w:rsidP="001012EF">
                  <w:pPr>
                    <w:numPr>
                      <w:ilvl w:val="0"/>
                      <w:numId w:val="7"/>
                    </w:numPr>
                    <w:ind w:left="247"/>
                    <w:jc w:val="both"/>
                    <w:rPr>
                      <w:rFonts w:ascii="Arial" w:hAnsi="Arial" w:cs="Arial"/>
                      <w:color w:val="000000"/>
                      <w:sz w:val="20"/>
                      <w:szCs w:val="20"/>
                    </w:rPr>
                  </w:pPr>
                  <w:r w:rsidRPr="007340AD">
                    <w:rPr>
                      <w:rFonts w:ascii="Arial" w:hAnsi="Arial" w:cs="Arial"/>
                      <w:color w:val="000000"/>
                      <w:sz w:val="20"/>
                      <w:szCs w:val="20"/>
                    </w:rPr>
                    <w:t>ali izvedena dela ustrezajo določilom te pogodbe, veljavnim zakonskim predpisom in pravilom stroke,</w:t>
                  </w:r>
                </w:p>
                <w:p w:rsidR="001012EF" w:rsidRPr="007340AD" w:rsidRDefault="001012EF" w:rsidP="001012EF">
                  <w:pPr>
                    <w:numPr>
                      <w:ilvl w:val="0"/>
                      <w:numId w:val="7"/>
                    </w:numPr>
                    <w:ind w:left="247"/>
                    <w:jc w:val="both"/>
                    <w:rPr>
                      <w:rFonts w:ascii="Arial" w:hAnsi="Arial" w:cs="Arial"/>
                      <w:color w:val="000000"/>
                      <w:sz w:val="20"/>
                      <w:szCs w:val="20"/>
                    </w:rPr>
                  </w:pPr>
                  <w:r w:rsidRPr="007340AD">
                    <w:rPr>
                      <w:rFonts w:ascii="Arial" w:hAnsi="Arial" w:cs="Arial"/>
                      <w:color w:val="000000"/>
                      <w:sz w:val="20"/>
                      <w:szCs w:val="20"/>
                    </w:rPr>
                    <w:t>datume začetka in končanja del in datum prevzema del,</w:t>
                  </w:r>
                </w:p>
                <w:p w:rsidR="001012EF" w:rsidRPr="007340AD" w:rsidRDefault="001012EF" w:rsidP="001012EF">
                  <w:pPr>
                    <w:numPr>
                      <w:ilvl w:val="0"/>
                      <w:numId w:val="7"/>
                    </w:numPr>
                    <w:ind w:left="247"/>
                    <w:jc w:val="both"/>
                    <w:rPr>
                      <w:rFonts w:ascii="Arial" w:hAnsi="Arial" w:cs="Arial"/>
                      <w:color w:val="000000"/>
                      <w:sz w:val="20"/>
                      <w:szCs w:val="20"/>
                    </w:rPr>
                  </w:pPr>
                  <w:r w:rsidRPr="007340AD">
                    <w:rPr>
                      <w:rFonts w:ascii="Arial" w:hAnsi="Arial" w:cs="Arial"/>
                      <w:color w:val="000000"/>
                      <w:sz w:val="20"/>
                      <w:szCs w:val="20"/>
                    </w:rPr>
                    <w:t>kakovost izvedenih del in pripombe naročnika v zvezi z njo,</w:t>
                  </w:r>
                </w:p>
                <w:p w:rsidR="001012EF" w:rsidRPr="007340AD" w:rsidRDefault="001012EF" w:rsidP="001012EF">
                  <w:pPr>
                    <w:numPr>
                      <w:ilvl w:val="0"/>
                      <w:numId w:val="7"/>
                    </w:numPr>
                    <w:ind w:left="247"/>
                    <w:jc w:val="both"/>
                    <w:rPr>
                      <w:rFonts w:ascii="Arial" w:hAnsi="Arial" w:cs="Arial"/>
                      <w:color w:val="000000"/>
                      <w:sz w:val="20"/>
                      <w:szCs w:val="20"/>
                    </w:rPr>
                  </w:pPr>
                  <w:r w:rsidRPr="007340AD">
                    <w:rPr>
                      <w:rFonts w:ascii="Arial" w:hAnsi="Arial" w:cs="Arial"/>
                      <w:color w:val="000000"/>
                      <w:sz w:val="20"/>
                      <w:szCs w:val="20"/>
                    </w:rPr>
                    <w:t>morebitna odprta, med predstavniki pogodbenih strank sporna vprašanja tehnične narave,</w:t>
                  </w:r>
                </w:p>
                <w:p w:rsidR="001012EF" w:rsidRPr="007340AD" w:rsidRDefault="001012EF" w:rsidP="001012EF">
                  <w:pPr>
                    <w:numPr>
                      <w:ilvl w:val="0"/>
                      <w:numId w:val="7"/>
                    </w:numPr>
                    <w:ind w:left="247"/>
                    <w:jc w:val="both"/>
                    <w:rPr>
                      <w:rFonts w:ascii="Arial" w:hAnsi="Arial" w:cs="Arial"/>
                      <w:color w:val="000000"/>
                      <w:sz w:val="20"/>
                      <w:szCs w:val="20"/>
                    </w:rPr>
                  </w:pPr>
                  <w:r w:rsidRPr="007340AD">
                    <w:rPr>
                      <w:rFonts w:ascii="Arial" w:hAnsi="Arial" w:cs="Arial"/>
                      <w:color w:val="000000"/>
                      <w:sz w:val="20"/>
                      <w:szCs w:val="20"/>
                    </w:rPr>
                    <w:t>končna vrednost opravljenih del (definirati vrednost del po pogodbi, več in manj del prikazati shematsko v tabeli),</w:t>
                  </w:r>
                </w:p>
                <w:p w:rsidR="001012EF" w:rsidRPr="007340AD" w:rsidRDefault="001012EF" w:rsidP="001012EF">
                  <w:pPr>
                    <w:numPr>
                      <w:ilvl w:val="0"/>
                      <w:numId w:val="7"/>
                    </w:numPr>
                    <w:ind w:left="247"/>
                    <w:jc w:val="both"/>
                    <w:rPr>
                      <w:rFonts w:ascii="Arial" w:hAnsi="Arial" w:cs="Arial"/>
                      <w:color w:val="000000"/>
                      <w:sz w:val="20"/>
                      <w:szCs w:val="20"/>
                    </w:rPr>
                  </w:pPr>
                  <w:r w:rsidRPr="007340AD">
                    <w:rPr>
                      <w:rFonts w:ascii="Arial" w:hAnsi="Arial" w:cs="Arial"/>
                      <w:color w:val="000000"/>
                      <w:sz w:val="20"/>
                      <w:szCs w:val="20"/>
                    </w:rPr>
                    <w:t>pregled predane dokumentacije s strani izvajalca,</w:t>
                  </w:r>
                </w:p>
                <w:p w:rsidR="001012EF" w:rsidRPr="007340AD" w:rsidRDefault="001012EF" w:rsidP="001012EF">
                  <w:pPr>
                    <w:numPr>
                      <w:ilvl w:val="0"/>
                      <w:numId w:val="7"/>
                    </w:numPr>
                    <w:ind w:left="247"/>
                    <w:jc w:val="both"/>
                    <w:rPr>
                      <w:rFonts w:ascii="Arial" w:hAnsi="Arial" w:cs="Arial"/>
                      <w:color w:val="000000"/>
                      <w:sz w:val="20"/>
                      <w:szCs w:val="20"/>
                    </w:rPr>
                  </w:pPr>
                  <w:r w:rsidRPr="007340AD">
                    <w:rPr>
                      <w:rFonts w:ascii="Arial" w:hAnsi="Arial" w:cs="Arial"/>
                      <w:color w:val="000000"/>
                      <w:sz w:val="20"/>
                      <w:szCs w:val="20"/>
                    </w:rPr>
                    <w:t>posebej se navede tudi morebitna zamuda in odgovornost zanjo,</w:t>
                  </w:r>
                </w:p>
                <w:p w:rsidR="001012EF" w:rsidRPr="007340AD" w:rsidRDefault="001012EF" w:rsidP="001012EF">
                  <w:pPr>
                    <w:numPr>
                      <w:ilvl w:val="0"/>
                      <w:numId w:val="7"/>
                    </w:numPr>
                    <w:ind w:left="247"/>
                    <w:jc w:val="both"/>
                    <w:rPr>
                      <w:rFonts w:ascii="Arial" w:hAnsi="Arial" w:cs="Arial"/>
                      <w:color w:val="000000"/>
                      <w:sz w:val="20"/>
                      <w:szCs w:val="20"/>
                    </w:rPr>
                  </w:pPr>
                  <w:r w:rsidRPr="007340AD">
                    <w:rPr>
                      <w:rFonts w:ascii="Arial" w:hAnsi="Arial" w:cs="Arial"/>
                      <w:color w:val="000000"/>
                      <w:sz w:val="20"/>
                      <w:szCs w:val="20"/>
                    </w:rPr>
                    <w:t>vrednost zahtevka iz naslova povzročene kazni in škode zaradi zamude,</w:t>
                  </w:r>
                </w:p>
                <w:p w:rsidR="001012EF" w:rsidRPr="007340AD" w:rsidRDefault="001012EF" w:rsidP="001012EF">
                  <w:pPr>
                    <w:numPr>
                      <w:ilvl w:val="0"/>
                      <w:numId w:val="7"/>
                    </w:numPr>
                    <w:ind w:left="247"/>
                    <w:jc w:val="both"/>
                    <w:rPr>
                      <w:rFonts w:ascii="Arial" w:hAnsi="Arial" w:cs="Arial"/>
                      <w:color w:val="000000"/>
                      <w:sz w:val="20"/>
                      <w:szCs w:val="20"/>
                    </w:rPr>
                  </w:pPr>
                  <w:r w:rsidRPr="007340AD">
                    <w:rPr>
                      <w:rFonts w:ascii="Arial" w:hAnsi="Arial" w:cs="Arial"/>
                      <w:color w:val="000000"/>
                      <w:sz w:val="20"/>
                      <w:szCs w:val="20"/>
                    </w:rPr>
                    <w:t>v zapisniku se obvezno navede datum in uro izročitve oziroma podpisa,</w:t>
                  </w:r>
                </w:p>
                <w:p w:rsidR="001012EF" w:rsidRPr="007340AD" w:rsidRDefault="001012EF" w:rsidP="001012EF">
                  <w:pPr>
                    <w:numPr>
                      <w:ilvl w:val="0"/>
                      <w:numId w:val="7"/>
                    </w:numPr>
                    <w:ind w:left="247"/>
                    <w:jc w:val="both"/>
                    <w:rPr>
                      <w:rFonts w:ascii="Arial" w:hAnsi="Arial" w:cs="Arial"/>
                      <w:color w:val="000000"/>
                      <w:sz w:val="20"/>
                      <w:szCs w:val="20"/>
                    </w:rPr>
                  </w:pPr>
                  <w:r w:rsidRPr="007340AD">
                    <w:rPr>
                      <w:rFonts w:ascii="Arial" w:hAnsi="Arial" w:cs="Arial"/>
                      <w:color w:val="000000"/>
                      <w:sz w:val="20"/>
                      <w:szCs w:val="20"/>
                    </w:rPr>
                    <w:lastRenderedPageBreak/>
                    <w:t>zapisniku se obvezno priloži seznam vseh podizvajalcev s kontaktnimi imeni in telefonskimi številkami, v kolikor je ta seznam potreben za eventualne reklamacije v garancijski dobi.</w:t>
                  </w:r>
                </w:p>
              </w:tc>
            </w:tr>
          </w:tbl>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lastRenderedPageBreak/>
              <w:t>Pogodbeni stranki sta sporazumni, da takoj po uspešnem prevzemu vseh del iz te pogodbe začneta z izdelavo končnega obračuna, ki ga izdelata v najkrajšem možnem času, vendar ne pozneje kot v 10</w:t>
            </w:r>
            <w:r w:rsidR="00E535C3">
              <w:rPr>
                <w:rFonts w:ascii="Arial" w:hAnsi="Arial" w:cs="Arial"/>
                <w:color w:val="000000"/>
                <w:sz w:val="20"/>
                <w:szCs w:val="20"/>
              </w:rPr>
              <w:t>-ih</w:t>
            </w:r>
            <w:r w:rsidRPr="007340AD">
              <w:rPr>
                <w:rFonts w:ascii="Arial" w:hAnsi="Arial" w:cs="Arial"/>
                <w:color w:val="000000"/>
                <w:sz w:val="20"/>
                <w:szCs w:val="20"/>
              </w:rPr>
              <w:t xml:space="preserve"> dneh od dneva uspešnega prevzema del.</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Če katerakoli od pogodbenih strank brez utemeljenega razloga ne želi in ne sodeluje pri izdelavi končnega obračuna, ga sme izdelati druga pogodbena stranka v njegovi odsotnosti.</w:t>
            </w:r>
          </w:p>
          <w:p w:rsidR="001012EF" w:rsidRPr="007340AD" w:rsidRDefault="001012EF" w:rsidP="00940045">
            <w:pPr>
              <w:spacing w:before="225" w:after="225"/>
              <w:jc w:val="both"/>
              <w:rPr>
                <w:rFonts w:ascii="Arial" w:hAnsi="Arial" w:cs="Arial"/>
                <w:color w:val="000000"/>
                <w:sz w:val="20"/>
                <w:szCs w:val="20"/>
              </w:rPr>
            </w:pPr>
            <w:r w:rsidRPr="007340AD">
              <w:rPr>
                <w:rFonts w:ascii="Arial" w:hAnsi="Arial" w:cs="Arial"/>
                <w:color w:val="000000"/>
                <w:sz w:val="20"/>
                <w:szCs w:val="20"/>
              </w:rPr>
              <w:t>Ob končni primopredaji del mora izvajalec naročniku izročiti vso dokumentacijo v zvezi z investicijo in vso dokumentacijo, ki je bila zahtevana v postopku javnega razpisa.</w:t>
            </w:r>
          </w:p>
          <w:p w:rsidR="001012EF" w:rsidRPr="007340AD" w:rsidRDefault="001012EF" w:rsidP="00940045">
            <w:pPr>
              <w:spacing w:before="225" w:after="225"/>
              <w:jc w:val="both"/>
              <w:rPr>
                <w:rFonts w:ascii="Arial" w:hAnsi="Arial" w:cs="Arial"/>
                <w:color w:val="000000"/>
                <w:sz w:val="20"/>
                <w:szCs w:val="20"/>
              </w:rPr>
            </w:pPr>
            <w:r w:rsidRPr="007340AD">
              <w:rPr>
                <w:rFonts w:ascii="Arial" w:hAnsi="Arial" w:cs="Arial"/>
                <w:color w:val="000000"/>
                <w:sz w:val="20"/>
                <w:szCs w:val="20"/>
              </w:rPr>
              <w:t>Vezano na izvrševanje določb veljavne Uredbe o zelenem javnem naročanju se izvajalec zavezuje, da bo:</w:t>
            </w:r>
          </w:p>
          <w:p w:rsidR="001012EF" w:rsidRPr="00BC1ECE" w:rsidRDefault="001012EF" w:rsidP="001012EF">
            <w:pPr>
              <w:pStyle w:val="Odstavekseznama"/>
              <w:numPr>
                <w:ilvl w:val="0"/>
                <w:numId w:val="12"/>
              </w:numPr>
              <w:spacing w:before="225" w:after="225"/>
              <w:ind w:left="360"/>
              <w:jc w:val="both"/>
              <w:rPr>
                <w:rFonts w:ascii="Arial" w:hAnsi="Arial" w:cs="Arial"/>
                <w:color w:val="000000"/>
                <w:sz w:val="20"/>
                <w:szCs w:val="20"/>
              </w:rPr>
            </w:pPr>
            <w:r w:rsidRPr="00BC1ECE">
              <w:rPr>
                <w:rFonts w:ascii="Arial" w:hAnsi="Arial" w:cs="Arial"/>
                <w:color w:val="000000"/>
                <w:sz w:val="20"/>
                <w:szCs w:val="20"/>
              </w:rPr>
              <w:t>priložil program in način usposabljanja uporabnika stavbe ter po končanih gradbenih ali  obnovitvenih delih usposobil upravljavca stavbe za energijsko učinkovito uporabo stavbe, s čimer se najkasneje v dveh letih od začetka uporabe stavbe zagotovi doseganje načrtovane porabe energije in vode.</w:t>
            </w:r>
          </w:p>
          <w:p w:rsidR="001012EF" w:rsidRPr="00BC1ECE" w:rsidRDefault="001012EF" w:rsidP="001012EF">
            <w:pPr>
              <w:pStyle w:val="Odstavekseznama"/>
              <w:numPr>
                <w:ilvl w:val="0"/>
                <w:numId w:val="11"/>
              </w:numPr>
              <w:spacing w:before="225" w:after="225"/>
              <w:ind w:left="360"/>
              <w:jc w:val="both"/>
              <w:rPr>
                <w:rFonts w:ascii="Arial" w:hAnsi="Arial" w:cs="Arial"/>
                <w:color w:val="000000"/>
                <w:sz w:val="20"/>
                <w:szCs w:val="20"/>
              </w:rPr>
            </w:pPr>
            <w:r w:rsidRPr="00BC1ECE">
              <w:rPr>
                <w:rFonts w:ascii="Arial" w:hAnsi="Arial" w:cs="Arial"/>
                <w:color w:val="000000"/>
                <w:sz w:val="20"/>
                <w:szCs w:val="20"/>
              </w:rPr>
              <w:t xml:space="preserve">najkasneje pri primopredaji objekta naročniku posredoval tehnično dokumentacijo proizvajalca, iz katere izhaja, da uporabljeni gradbeni proizvodi izpolnjujejo naročnikove zahteve. </w:t>
            </w:r>
          </w:p>
        </w:tc>
      </w:tr>
    </w:tbl>
    <w:p w:rsidR="001012EF" w:rsidRPr="007340AD" w:rsidRDefault="001012EF" w:rsidP="001012EF">
      <w:pPr>
        <w:spacing w:before="225" w:after="225" w:line="240" w:lineRule="auto"/>
        <w:jc w:val="both"/>
        <w:rPr>
          <w:rFonts w:ascii="Arial" w:hAnsi="Arial" w:cs="Arial"/>
          <w:sz w:val="20"/>
          <w:szCs w:val="20"/>
        </w:rPr>
      </w:pPr>
      <w:r w:rsidRPr="007340AD">
        <w:rPr>
          <w:rFonts w:ascii="Arial" w:hAnsi="Arial" w:cs="Arial"/>
          <w:b/>
          <w:bCs/>
          <w:color w:val="000000"/>
          <w:sz w:val="20"/>
          <w:szCs w:val="20"/>
        </w:rPr>
        <w:lastRenderedPageBreak/>
        <w:t>XIII. ODPRAVA NAPAK OZIROMA POMANJKJIVOSTI TER GARANCIJSKA DOBA</w:t>
      </w:r>
    </w:p>
    <w:p w:rsidR="001012EF" w:rsidRPr="007340AD" w:rsidRDefault="001012EF" w:rsidP="001012EF">
      <w:pPr>
        <w:spacing w:after="0" w:line="240" w:lineRule="auto"/>
        <w:jc w:val="center"/>
        <w:rPr>
          <w:rFonts w:ascii="Arial" w:hAnsi="Arial" w:cs="Arial"/>
          <w:sz w:val="20"/>
          <w:szCs w:val="20"/>
        </w:rPr>
      </w:pPr>
      <w:r w:rsidRPr="007340AD">
        <w:rPr>
          <w:rFonts w:ascii="Arial" w:hAnsi="Arial" w:cs="Arial"/>
          <w:b/>
          <w:bCs/>
          <w:color w:val="000000"/>
          <w:sz w:val="20"/>
          <w:szCs w:val="20"/>
        </w:rPr>
        <w:t>2</w:t>
      </w:r>
      <w:r>
        <w:rPr>
          <w:rFonts w:ascii="Arial" w:hAnsi="Arial" w:cs="Arial"/>
          <w:b/>
          <w:bCs/>
          <w:color w:val="000000"/>
          <w:sz w:val="20"/>
          <w:szCs w:val="20"/>
        </w:rPr>
        <w:t>4</w:t>
      </w:r>
      <w:r w:rsidRPr="007340AD">
        <w:rPr>
          <w:rFonts w:ascii="Arial" w:hAnsi="Arial" w:cs="Arial"/>
          <w:b/>
          <w:bCs/>
          <w:color w:val="000000"/>
          <w:sz w:val="20"/>
          <w:szCs w:val="20"/>
        </w:rPr>
        <w:t>. člen</w:t>
      </w:r>
    </w:p>
    <w:tbl>
      <w:tblPr>
        <w:tblStyle w:val="NormalTablePHPDOCX"/>
        <w:tblW w:w="0" w:type="auto"/>
        <w:tblLook w:val="04A0" w:firstRow="1" w:lastRow="0" w:firstColumn="1" w:lastColumn="0" w:noHBand="0" w:noVBand="1"/>
      </w:tblPr>
      <w:tblGrid>
        <w:gridCol w:w="9072"/>
      </w:tblGrid>
      <w:tr w:rsidR="001012EF" w:rsidRPr="007340AD" w:rsidTr="00940045">
        <w:tc>
          <w:tcPr>
            <w:tcW w:w="0" w:type="auto"/>
            <w:tcMar>
              <w:top w:w="0" w:type="auto"/>
              <w:bottom w:w="0" w:type="auto"/>
            </w:tcMar>
          </w:tcPr>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Izvajalec odgovarja za morebitne napake v izdelavi objekta po tej pogodbi, ki zadevajo njegovo solidnost deset let, za kakovost izvedenih del pa tri leta od sprejema in izročitve objekta ali del oziroma od dneva uporabe. Za opremo, ki jo je izvajalec vgradil pa velja glede vsebine in roka garancija proizvajalca.</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Garancijski roki začnejo teči z dnem končnega zapisniškega prevzema pogodbenih del in ko so odpravljene vse napake in manjkajoča dela.</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Morebitne skrite napake se obravnavajo v skladu z določili zakon</w:t>
            </w:r>
            <w:r>
              <w:rPr>
                <w:rFonts w:ascii="Arial" w:hAnsi="Arial" w:cs="Arial"/>
                <w:color w:val="000000"/>
                <w:sz w:val="20"/>
                <w:szCs w:val="20"/>
              </w:rPr>
              <w:t>a</w:t>
            </w:r>
            <w:r w:rsidRPr="007340AD">
              <w:rPr>
                <w:rFonts w:ascii="Arial" w:hAnsi="Arial" w:cs="Arial"/>
                <w:color w:val="000000"/>
                <w:sz w:val="20"/>
                <w:szCs w:val="20"/>
              </w:rPr>
              <w:t>, ki ureja obligacijska razmerja. Za zamenjane dele in izvedena dela v garancijski dobi prične teči nov garancijski rok z dnem prevzema.</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Garancija je vezana na normalne pogoje uporabe in primerno ter strokovno vzdrževanje. V primeru, da se v garancijski dobi pojavi napaka zaradi nesolidnega dela ali materiala, jo mora izvajalec odpraviti na svoje stroške v primernem roku, potem ko ga naročnik obvesti o nastali napaki.</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Napake oziroma pomanjkljivosti izvedbe, ki jih ugotovi naročnik med izvajanjem ali pri prevzemu del oziroma v garancijskem roku, mora izvajalec odpraviti takoj oziroma v roku, ki ga določi naročnik. Če pogodbeni stranki s primopredajnim zapisnikom ugotovita, da mora izvajalec določena dela dokončati, popraviti ali jih takoj ponovno izvesti, ali če izvajalec v primernem roku ne odstrani napake in se z naročnikom ne dogovori za nov rok odstranitve, lahko naročnik odstranitev napake poveri drugemu izvajalcu na stroške izvajalca iz te pogodbe s pribitkom vseh stroškov, ki jih je utrpel naročnik (kot dober gospodar). Naročnik si v tem primeru zaračuna v breme izvajalca 3 % pribitek na vrednost teh del za kritje svojih manipulativnih stroškov.</w:t>
            </w:r>
          </w:p>
          <w:p w:rsidR="006B6009" w:rsidRPr="007340AD" w:rsidRDefault="001012EF" w:rsidP="0060283E">
            <w:pPr>
              <w:spacing w:before="225" w:after="225"/>
              <w:jc w:val="both"/>
              <w:rPr>
                <w:rFonts w:ascii="Arial" w:hAnsi="Arial" w:cs="Arial"/>
                <w:sz w:val="20"/>
                <w:szCs w:val="20"/>
              </w:rPr>
            </w:pPr>
            <w:r w:rsidRPr="007340AD">
              <w:rPr>
                <w:rFonts w:ascii="Arial" w:hAnsi="Arial" w:cs="Arial"/>
                <w:color w:val="000000"/>
                <w:sz w:val="20"/>
                <w:szCs w:val="20"/>
              </w:rPr>
              <w:t xml:space="preserve">Če gre za bistveno napako, ki vpliva na rabo objekta, in je bila povzročena po krivdi izvajalca ali njegovih podizvajalcev ali kooperantov, je izvajalec dolžan naročniku nadomestiti vso nastalo škodo zaradi </w:t>
            </w:r>
            <w:proofErr w:type="spellStart"/>
            <w:r w:rsidRPr="007340AD">
              <w:rPr>
                <w:rFonts w:ascii="Arial" w:hAnsi="Arial" w:cs="Arial"/>
                <w:color w:val="000000"/>
                <w:sz w:val="20"/>
                <w:szCs w:val="20"/>
              </w:rPr>
              <w:t>neobratovanja</w:t>
            </w:r>
            <w:proofErr w:type="spellEnd"/>
            <w:r w:rsidRPr="007340AD">
              <w:rPr>
                <w:rFonts w:ascii="Arial" w:hAnsi="Arial" w:cs="Arial"/>
                <w:color w:val="000000"/>
                <w:sz w:val="20"/>
                <w:szCs w:val="20"/>
              </w:rPr>
              <w:t xml:space="preserve"> objekta za čas do vzpostavitve funkcionalnega stanja.</w:t>
            </w:r>
            <w:r w:rsidR="0060283E" w:rsidRPr="007340AD">
              <w:rPr>
                <w:rFonts w:ascii="Arial" w:hAnsi="Arial" w:cs="Arial"/>
                <w:sz w:val="20"/>
                <w:szCs w:val="20"/>
              </w:rPr>
              <w:t xml:space="preserve"> </w:t>
            </w:r>
          </w:p>
        </w:tc>
      </w:tr>
    </w:tbl>
    <w:p w:rsidR="001012EF" w:rsidRPr="007340AD" w:rsidRDefault="001012EF" w:rsidP="001012EF">
      <w:pPr>
        <w:spacing w:before="225" w:after="225" w:line="240" w:lineRule="auto"/>
        <w:jc w:val="both"/>
        <w:rPr>
          <w:rFonts w:ascii="Arial" w:hAnsi="Arial" w:cs="Arial"/>
          <w:sz w:val="20"/>
          <w:szCs w:val="20"/>
        </w:rPr>
      </w:pPr>
      <w:r w:rsidRPr="007340AD">
        <w:rPr>
          <w:rFonts w:ascii="Arial" w:hAnsi="Arial" w:cs="Arial"/>
          <w:b/>
          <w:bCs/>
          <w:color w:val="000000"/>
          <w:sz w:val="20"/>
          <w:szCs w:val="20"/>
        </w:rPr>
        <w:t>XIV. JAMSTVA IN ZAVAROVANJA</w:t>
      </w:r>
    </w:p>
    <w:p w:rsidR="001012EF" w:rsidRPr="007340AD" w:rsidRDefault="001012EF" w:rsidP="001012EF">
      <w:pPr>
        <w:spacing w:after="0" w:line="240" w:lineRule="auto"/>
        <w:jc w:val="center"/>
        <w:rPr>
          <w:rFonts w:ascii="Arial" w:hAnsi="Arial" w:cs="Arial"/>
          <w:b/>
          <w:bCs/>
          <w:color w:val="000000"/>
          <w:sz w:val="20"/>
          <w:szCs w:val="20"/>
        </w:rPr>
      </w:pPr>
      <w:r w:rsidRPr="007340AD">
        <w:rPr>
          <w:rFonts w:ascii="Arial" w:hAnsi="Arial" w:cs="Arial"/>
          <w:b/>
          <w:bCs/>
          <w:color w:val="000000"/>
          <w:sz w:val="20"/>
          <w:szCs w:val="20"/>
        </w:rPr>
        <w:t>2</w:t>
      </w:r>
      <w:r>
        <w:rPr>
          <w:rFonts w:ascii="Arial" w:hAnsi="Arial" w:cs="Arial"/>
          <w:b/>
          <w:bCs/>
          <w:color w:val="000000"/>
          <w:sz w:val="20"/>
          <w:szCs w:val="20"/>
        </w:rPr>
        <w:t>5</w:t>
      </w:r>
      <w:r w:rsidRPr="007340AD">
        <w:rPr>
          <w:rFonts w:ascii="Arial" w:hAnsi="Arial" w:cs="Arial"/>
          <w:b/>
          <w:bCs/>
          <w:color w:val="000000"/>
          <w:sz w:val="20"/>
          <w:szCs w:val="20"/>
        </w:rPr>
        <w:t>. člen</w:t>
      </w:r>
    </w:p>
    <w:tbl>
      <w:tblPr>
        <w:tblStyle w:val="NormalTablePHPDOCX"/>
        <w:tblW w:w="0" w:type="auto"/>
        <w:tblLook w:val="04A0" w:firstRow="1" w:lastRow="0" w:firstColumn="1" w:lastColumn="0" w:noHBand="0" w:noVBand="1"/>
      </w:tblPr>
      <w:tblGrid>
        <w:gridCol w:w="9072"/>
      </w:tblGrid>
      <w:tr w:rsidR="001012EF" w:rsidRPr="007340AD" w:rsidTr="00940045">
        <w:tc>
          <w:tcPr>
            <w:tcW w:w="0" w:type="auto"/>
            <w:tcMar>
              <w:top w:w="0" w:type="auto"/>
              <w:bottom w:w="0" w:type="auto"/>
            </w:tcMar>
          </w:tcPr>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lastRenderedPageBreak/>
              <w:t>ZAVAROVANJE ZA DOBRO IZVEDBO</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Instrument zavarovanja: _____________</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Višina zavarovanja: _____________</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Čas veljavnosti: _____________</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Izvajalec mora najpozneje v desetih dneh od sklenitve pogodbe kot pogoj za veljavnost pogodbe izročiti naročniku zavarovanje za dobro izvedbo pogodbenih obveznosti, v nasprotnem primeru lahko naročnik odstopi od pogodbe.</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Zavarovanje za dobro izvedbo pogodbenih obveznosti naročnik unovči za vse primere kršitev obveznosti izvajalca iz te pogodbe, vezanih na izvajanje pogodbe, pri čemer v zvezi z višino unovčitve upošteva naravo in obseg kršitve pogodbenih obveznosti.</w:t>
            </w:r>
          </w:p>
        </w:tc>
      </w:tr>
    </w:tbl>
    <w:p w:rsidR="001012EF" w:rsidRPr="007340AD" w:rsidRDefault="001012EF" w:rsidP="001012EF">
      <w:pPr>
        <w:spacing w:after="0" w:line="240" w:lineRule="auto"/>
        <w:jc w:val="center"/>
        <w:rPr>
          <w:rFonts w:ascii="Arial" w:hAnsi="Arial" w:cs="Arial"/>
          <w:sz w:val="20"/>
          <w:szCs w:val="20"/>
        </w:rPr>
      </w:pPr>
      <w:r w:rsidRPr="007340AD">
        <w:rPr>
          <w:rFonts w:ascii="Arial" w:hAnsi="Arial" w:cs="Arial"/>
          <w:b/>
          <w:bCs/>
          <w:color w:val="000000"/>
          <w:sz w:val="20"/>
          <w:szCs w:val="20"/>
        </w:rPr>
        <w:t>2</w:t>
      </w:r>
      <w:r>
        <w:rPr>
          <w:rFonts w:ascii="Arial" w:hAnsi="Arial" w:cs="Arial"/>
          <w:b/>
          <w:bCs/>
          <w:color w:val="000000"/>
          <w:sz w:val="20"/>
          <w:szCs w:val="20"/>
        </w:rPr>
        <w:t>6</w:t>
      </w:r>
      <w:r w:rsidRPr="007340AD">
        <w:rPr>
          <w:rFonts w:ascii="Arial" w:hAnsi="Arial" w:cs="Arial"/>
          <w:b/>
          <w:bCs/>
          <w:color w:val="000000"/>
          <w:sz w:val="20"/>
          <w:szCs w:val="20"/>
        </w:rPr>
        <w:t>. člen</w:t>
      </w:r>
    </w:p>
    <w:tbl>
      <w:tblPr>
        <w:tblStyle w:val="NormalTablePHPDOCX"/>
        <w:tblW w:w="0" w:type="auto"/>
        <w:tblLook w:val="04A0" w:firstRow="1" w:lastRow="0" w:firstColumn="1" w:lastColumn="0" w:noHBand="0" w:noVBand="1"/>
      </w:tblPr>
      <w:tblGrid>
        <w:gridCol w:w="9072"/>
      </w:tblGrid>
      <w:tr w:rsidR="001012EF" w:rsidRPr="007340AD" w:rsidTr="00940045">
        <w:tc>
          <w:tcPr>
            <w:tcW w:w="0" w:type="auto"/>
            <w:tcMar>
              <w:top w:w="0" w:type="auto"/>
              <w:bottom w:w="0" w:type="auto"/>
            </w:tcMar>
          </w:tcPr>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ZAVAROVANJE ODGOVORNOSTI</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Višina zavarovanja: _____________</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 xml:space="preserve">Izvajalec mora imeti zavarovano odgovornost za dejavnost, ki je predmet javnega naročila, skladno s </w:t>
            </w:r>
            <w:r>
              <w:rPr>
                <w:rFonts w:ascii="Arial" w:hAnsi="Arial" w:cs="Arial"/>
                <w:color w:val="000000"/>
                <w:sz w:val="20"/>
                <w:szCs w:val="20"/>
              </w:rPr>
              <w:t>14</w:t>
            </w:r>
            <w:r w:rsidRPr="007340AD">
              <w:rPr>
                <w:rFonts w:ascii="Arial" w:hAnsi="Arial" w:cs="Arial"/>
                <w:color w:val="000000"/>
                <w:sz w:val="20"/>
                <w:szCs w:val="20"/>
              </w:rPr>
              <w:t xml:space="preserve">. členom </w:t>
            </w:r>
            <w:r>
              <w:rPr>
                <w:rFonts w:ascii="Arial" w:hAnsi="Arial" w:cs="Arial"/>
                <w:color w:val="000000"/>
                <w:sz w:val="20"/>
                <w:szCs w:val="20"/>
              </w:rPr>
              <w:t xml:space="preserve">Gradbenega zakona. </w:t>
            </w:r>
          </w:p>
        </w:tc>
      </w:tr>
    </w:tbl>
    <w:p w:rsidR="001012EF" w:rsidRPr="007340AD" w:rsidRDefault="001012EF" w:rsidP="001012EF">
      <w:pPr>
        <w:spacing w:after="0" w:line="240" w:lineRule="auto"/>
        <w:jc w:val="center"/>
        <w:rPr>
          <w:rFonts w:ascii="Arial" w:hAnsi="Arial" w:cs="Arial"/>
          <w:sz w:val="20"/>
          <w:szCs w:val="20"/>
        </w:rPr>
      </w:pPr>
      <w:r w:rsidRPr="007340AD">
        <w:rPr>
          <w:rFonts w:ascii="Arial" w:hAnsi="Arial" w:cs="Arial"/>
          <w:b/>
          <w:bCs/>
          <w:color w:val="000000"/>
          <w:sz w:val="20"/>
          <w:szCs w:val="20"/>
        </w:rPr>
        <w:t>2</w:t>
      </w:r>
      <w:r>
        <w:rPr>
          <w:rFonts w:ascii="Arial" w:hAnsi="Arial" w:cs="Arial"/>
          <w:b/>
          <w:bCs/>
          <w:color w:val="000000"/>
          <w:sz w:val="20"/>
          <w:szCs w:val="20"/>
        </w:rPr>
        <w:t>7</w:t>
      </w:r>
      <w:r w:rsidRPr="007340AD">
        <w:rPr>
          <w:rFonts w:ascii="Arial" w:hAnsi="Arial" w:cs="Arial"/>
          <w:b/>
          <w:bCs/>
          <w:color w:val="000000"/>
          <w:sz w:val="20"/>
          <w:szCs w:val="20"/>
        </w:rPr>
        <w:t>. člen</w:t>
      </w:r>
    </w:p>
    <w:tbl>
      <w:tblPr>
        <w:tblStyle w:val="NormalTablePHPDOCX"/>
        <w:tblW w:w="9132" w:type="dxa"/>
        <w:tblLook w:val="04A0" w:firstRow="1" w:lastRow="0" w:firstColumn="1" w:lastColumn="0" w:noHBand="0" w:noVBand="1"/>
      </w:tblPr>
      <w:tblGrid>
        <w:gridCol w:w="9132"/>
      </w:tblGrid>
      <w:tr w:rsidR="001012EF" w:rsidRPr="007340AD" w:rsidTr="00940045">
        <w:trPr>
          <w:trHeight w:val="3945"/>
        </w:trPr>
        <w:tc>
          <w:tcPr>
            <w:tcW w:w="0" w:type="auto"/>
            <w:tcMar>
              <w:top w:w="0" w:type="auto"/>
              <w:bottom w:w="0" w:type="auto"/>
            </w:tcMar>
          </w:tcPr>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ZAVAROVANJE ZA ODPRAVO NAPAK</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Instrument zavarovanja: _____________</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Višina zavarovanja: _____________</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Čas veljavnosti: _____________</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Izvajalec je dolžan ob primopredaji izvedenih del predložiti zavarovanje za odpravo napak v garancijskem roku, sicer se bo štelo, da javno naročilo ni uspešno izvedeno, naročnik pa lahko unovči zavarovanje za dobro izvedbo pogodbenih obveznosti.</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Zavarovanje za odpravo napak naročnik unovči za vse primere kršitev obveznosti izvajalca iz te pogodbe, vezanih na odpravo napak v garancijski dobi, pri čemer v zvezi z višino unovčitve upošteva naravo in obseg kršitve pogodbenih obveznosti.</w:t>
            </w:r>
          </w:p>
        </w:tc>
      </w:tr>
    </w:tbl>
    <w:p w:rsidR="001012EF" w:rsidRPr="007340AD" w:rsidRDefault="001012EF" w:rsidP="001012EF">
      <w:pPr>
        <w:spacing w:before="225" w:after="225" w:line="240" w:lineRule="auto"/>
        <w:jc w:val="both"/>
        <w:rPr>
          <w:rFonts w:ascii="Arial" w:hAnsi="Arial" w:cs="Arial"/>
          <w:sz w:val="20"/>
          <w:szCs w:val="20"/>
        </w:rPr>
      </w:pPr>
      <w:r w:rsidRPr="007340AD">
        <w:rPr>
          <w:rFonts w:ascii="Arial" w:hAnsi="Arial" w:cs="Arial"/>
          <w:b/>
          <w:bCs/>
          <w:color w:val="000000"/>
          <w:sz w:val="20"/>
          <w:szCs w:val="20"/>
        </w:rPr>
        <w:t>XV. ODSTOP OD POGODBE</w:t>
      </w:r>
    </w:p>
    <w:p w:rsidR="001012EF" w:rsidRPr="007340AD" w:rsidRDefault="001012EF" w:rsidP="001012EF">
      <w:pPr>
        <w:spacing w:after="0" w:line="240" w:lineRule="auto"/>
        <w:jc w:val="center"/>
        <w:rPr>
          <w:rFonts w:ascii="Arial" w:hAnsi="Arial" w:cs="Arial"/>
          <w:sz w:val="20"/>
          <w:szCs w:val="20"/>
        </w:rPr>
      </w:pPr>
      <w:r w:rsidRPr="007340AD">
        <w:rPr>
          <w:rFonts w:ascii="Arial" w:hAnsi="Arial" w:cs="Arial"/>
          <w:b/>
          <w:bCs/>
          <w:color w:val="000000"/>
          <w:sz w:val="20"/>
          <w:szCs w:val="20"/>
        </w:rPr>
        <w:t>2</w:t>
      </w:r>
      <w:r>
        <w:rPr>
          <w:rFonts w:ascii="Arial" w:hAnsi="Arial" w:cs="Arial"/>
          <w:b/>
          <w:bCs/>
          <w:color w:val="000000"/>
          <w:sz w:val="20"/>
          <w:szCs w:val="20"/>
        </w:rPr>
        <w:t>8</w:t>
      </w:r>
      <w:r w:rsidRPr="007340AD">
        <w:rPr>
          <w:rFonts w:ascii="Arial" w:hAnsi="Arial" w:cs="Arial"/>
          <w:b/>
          <w:bCs/>
          <w:color w:val="000000"/>
          <w:sz w:val="20"/>
          <w:szCs w:val="20"/>
        </w:rPr>
        <w:t>. člen</w:t>
      </w:r>
    </w:p>
    <w:tbl>
      <w:tblPr>
        <w:tblStyle w:val="NormalTablePHPDOCX"/>
        <w:tblW w:w="0" w:type="auto"/>
        <w:tblLook w:val="04A0" w:firstRow="1" w:lastRow="0" w:firstColumn="1" w:lastColumn="0" w:noHBand="0" w:noVBand="1"/>
      </w:tblPr>
      <w:tblGrid>
        <w:gridCol w:w="9072"/>
      </w:tblGrid>
      <w:tr w:rsidR="001012EF" w:rsidRPr="007340AD" w:rsidTr="00940045">
        <w:tc>
          <w:tcPr>
            <w:tcW w:w="0" w:type="auto"/>
            <w:tcMar>
              <w:top w:w="0" w:type="auto"/>
              <w:bottom w:w="0" w:type="auto"/>
            </w:tcMar>
          </w:tcPr>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Če pride do prekinitve del oziroma do razdrtja pogodbe po krivdi ene od pogodbenih strank, nosi nastale stroške tista pogodbena stranka, ki je povzročila prekinitev dela ali razdrtje pogodbe.</w:t>
            </w:r>
          </w:p>
          <w:p w:rsidR="001012EF" w:rsidRPr="007340AD" w:rsidRDefault="001012EF" w:rsidP="00940045">
            <w:pPr>
              <w:spacing w:before="225"/>
              <w:jc w:val="both"/>
              <w:rPr>
                <w:rFonts w:ascii="Arial" w:hAnsi="Arial" w:cs="Arial"/>
                <w:sz w:val="20"/>
                <w:szCs w:val="20"/>
              </w:rPr>
            </w:pPr>
            <w:r w:rsidRPr="007340AD">
              <w:rPr>
                <w:rFonts w:ascii="Arial" w:hAnsi="Arial" w:cs="Arial"/>
                <w:color w:val="000000"/>
                <w:sz w:val="20"/>
                <w:szCs w:val="20"/>
              </w:rPr>
              <w:t>Naročnik ima pravico odstopiti od pogodbe kadarkoli, brez posledic za naročnika, če:</w:t>
            </w:r>
          </w:p>
          <w:tbl>
            <w:tblPr>
              <w:tblStyle w:val="NormalTablePHPDOCX"/>
              <w:tblW w:w="0" w:type="auto"/>
              <w:tblLook w:val="04A0" w:firstRow="1" w:lastRow="0" w:firstColumn="1" w:lastColumn="0" w:noHBand="0" w:noVBand="1"/>
            </w:tblPr>
            <w:tblGrid>
              <w:gridCol w:w="8856"/>
            </w:tblGrid>
            <w:tr w:rsidR="001012EF" w:rsidRPr="007340AD" w:rsidTr="00940045">
              <w:trPr>
                <w:trHeight w:val="1531"/>
              </w:trPr>
              <w:tc>
                <w:tcPr>
                  <w:tcW w:w="0" w:type="auto"/>
                  <w:tcMar>
                    <w:top w:w="0" w:type="auto"/>
                    <w:bottom w:w="0" w:type="auto"/>
                  </w:tcMar>
                </w:tcPr>
                <w:p w:rsidR="001012EF" w:rsidRPr="007340AD" w:rsidRDefault="001012EF" w:rsidP="001012EF">
                  <w:pPr>
                    <w:numPr>
                      <w:ilvl w:val="0"/>
                      <w:numId w:val="8"/>
                    </w:numPr>
                    <w:ind w:left="247"/>
                    <w:jc w:val="both"/>
                    <w:rPr>
                      <w:rFonts w:ascii="Arial" w:hAnsi="Arial" w:cs="Arial"/>
                      <w:color w:val="000000"/>
                      <w:sz w:val="20"/>
                      <w:szCs w:val="20"/>
                    </w:rPr>
                  </w:pPr>
                  <w:r w:rsidRPr="007340AD">
                    <w:rPr>
                      <w:rFonts w:ascii="Arial" w:hAnsi="Arial" w:cs="Arial"/>
                      <w:color w:val="000000"/>
                      <w:sz w:val="20"/>
                      <w:szCs w:val="20"/>
                    </w:rPr>
                    <w:t>pride izvajalec v takšno finančno situacijo, ki bi mu onemogočila izvedbo pogodbenih obveznosti;</w:t>
                  </w:r>
                </w:p>
                <w:p w:rsidR="001012EF" w:rsidRPr="007340AD" w:rsidRDefault="001012EF" w:rsidP="001012EF">
                  <w:pPr>
                    <w:numPr>
                      <w:ilvl w:val="0"/>
                      <w:numId w:val="8"/>
                    </w:numPr>
                    <w:ind w:left="247"/>
                    <w:jc w:val="both"/>
                    <w:rPr>
                      <w:rFonts w:ascii="Arial" w:hAnsi="Arial" w:cs="Arial"/>
                      <w:color w:val="000000"/>
                      <w:sz w:val="20"/>
                      <w:szCs w:val="20"/>
                    </w:rPr>
                  </w:pPr>
                  <w:r w:rsidRPr="007340AD">
                    <w:rPr>
                      <w:rFonts w:ascii="Arial" w:hAnsi="Arial" w:cs="Arial"/>
                      <w:color w:val="000000"/>
                      <w:sz w:val="20"/>
                      <w:szCs w:val="20"/>
                    </w:rPr>
                    <w:t>izvajalec po svoji krivdi v roku 14 dni od veljavnosti pogodbe in uvedbe v delo ne prične z delom;</w:t>
                  </w:r>
                </w:p>
                <w:p w:rsidR="001012EF" w:rsidRPr="007340AD" w:rsidRDefault="001012EF" w:rsidP="001012EF">
                  <w:pPr>
                    <w:numPr>
                      <w:ilvl w:val="0"/>
                      <w:numId w:val="8"/>
                    </w:numPr>
                    <w:ind w:left="247"/>
                    <w:jc w:val="both"/>
                    <w:rPr>
                      <w:rFonts w:ascii="Arial" w:hAnsi="Arial" w:cs="Arial"/>
                      <w:color w:val="000000"/>
                      <w:sz w:val="20"/>
                      <w:szCs w:val="20"/>
                    </w:rPr>
                  </w:pPr>
                  <w:r w:rsidRPr="007340AD">
                    <w:rPr>
                      <w:rFonts w:ascii="Arial" w:hAnsi="Arial" w:cs="Arial"/>
                      <w:color w:val="000000"/>
                      <w:sz w:val="20"/>
                      <w:szCs w:val="20"/>
                    </w:rPr>
                    <w:t>izvajalec po svoji krivdi kasni z deli po faznih rokih iz potrjenega terminskega plana del več kot 30 dni, oziroma če ne dosega pogodbeno dogovorjene kvalitete in standardov in je ne more vzpostaviti niti v naknadno dogovorjenem roku, ki mu ga določi naročnik.</w:t>
                  </w:r>
                </w:p>
              </w:tc>
            </w:tr>
          </w:tbl>
          <w:p w:rsidR="001012EF" w:rsidRPr="007340AD" w:rsidRDefault="001012EF" w:rsidP="00940045">
            <w:pPr>
              <w:spacing w:before="225"/>
              <w:jc w:val="both"/>
              <w:rPr>
                <w:rFonts w:ascii="Arial" w:hAnsi="Arial" w:cs="Arial"/>
                <w:sz w:val="20"/>
                <w:szCs w:val="20"/>
              </w:rPr>
            </w:pPr>
            <w:r w:rsidRPr="007340AD">
              <w:rPr>
                <w:rFonts w:ascii="Arial" w:hAnsi="Arial" w:cs="Arial"/>
                <w:color w:val="000000"/>
                <w:sz w:val="20"/>
                <w:szCs w:val="20"/>
              </w:rPr>
              <w:lastRenderedPageBreak/>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856"/>
            </w:tblGrid>
            <w:tr w:rsidR="001012EF" w:rsidRPr="007340AD" w:rsidTr="00940045">
              <w:trPr>
                <w:trHeight w:val="1644"/>
              </w:trPr>
              <w:tc>
                <w:tcPr>
                  <w:tcW w:w="0" w:type="auto"/>
                  <w:tcMar>
                    <w:top w:w="0" w:type="auto"/>
                    <w:bottom w:w="0" w:type="auto"/>
                  </w:tcMar>
                </w:tcPr>
                <w:p w:rsidR="001012EF" w:rsidRPr="007340AD" w:rsidRDefault="001012EF" w:rsidP="001012EF">
                  <w:pPr>
                    <w:numPr>
                      <w:ilvl w:val="0"/>
                      <w:numId w:val="9"/>
                    </w:numPr>
                    <w:ind w:left="247"/>
                    <w:jc w:val="both"/>
                    <w:rPr>
                      <w:rFonts w:ascii="Arial" w:hAnsi="Arial" w:cs="Arial"/>
                      <w:color w:val="000000"/>
                      <w:sz w:val="20"/>
                      <w:szCs w:val="20"/>
                    </w:rPr>
                  </w:pPr>
                  <w:r w:rsidRPr="007340AD">
                    <w:rPr>
                      <w:rFonts w:ascii="Arial" w:hAnsi="Arial" w:cs="Arial"/>
                      <w:color w:val="000000"/>
                      <w:sz w:val="20"/>
                      <w:szCs w:val="20"/>
                    </w:rPr>
                    <w:t>javno naročilo je bilo bistveno spremenjeno, kar terja nov postopek javnega naročanja;</w:t>
                  </w:r>
                </w:p>
                <w:p w:rsidR="001012EF" w:rsidRPr="007340AD" w:rsidRDefault="001012EF" w:rsidP="001012EF">
                  <w:pPr>
                    <w:numPr>
                      <w:ilvl w:val="0"/>
                      <w:numId w:val="9"/>
                    </w:numPr>
                    <w:ind w:left="247"/>
                    <w:jc w:val="both"/>
                    <w:rPr>
                      <w:rFonts w:ascii="Arial" w:hAnsi="Arial" w:cs="Arial"/>
                      <w:color w:val="000000"/>
                      <w:sz w:val="20"/>
                      <w:szCs w:val="20"/>
                    </w:rPr>
                  </w:pPr>
                  <w:r w:rsidRPr="007340AD">
                    <w:rPr>
                      <w:rFonts w:ascii="Arial" w:hAnsi="Arial" w:cs="Arial"/>
                      <w:color w:val="000000"/>
                      <w:sz w:val="20"/>
                      <w:szCs w:val="20"/>
                    </w:rPr>
                    <w:t>v času oddaje javnega naročila je bil izvajalec v enem od položajev, zaradi katerega bi ga naročnik moral izključiti iz postopka javnega naročanja, pa s tem dejstvom naročnik ni bil seznanjen v postopku javnega naročanja;</w:t>
                  </w:r>
                </w:p>
                <w:p w:rsidR="001012EF" w:rsidRPr="007340AD" w:rsidRDefault="001012EF" w:rsidP="001012EF">
                  <w:pPr>
                    <w:numPr>
                      <w:ilvl w:val="0"/>
                      <w:numId w:val="9"/>
                    </w:numPr>
                    <w:ind w:left="247"/>
                    <w:jc w:val="both"/>
                    <w:rPr>
                      <w:rFonts w:ascii="Arial" w:hAnsi="Arial" w:cs="Arial"/>
                      <w:color w:val="000000"/>
                      <w:sz w:val="20"/>
                      <w:szCs w:val="20"/>
                    </w:rPr>
                  </w:pPr>
                  <w:r w:rsidRPr="007340AD">
                    <w:rPr>
                      <w:rFonts w:ascii="Arial" w:hAnsi="Arial" w:cs="Arial"/>
                      <w:color w:val="000000"/>
                      <w:sz w:val="20"/>
                      <w:szCs w:val="20"/>
                    </w:rPr>
                    <w:t>zaradi hudih kršitev obveznosti iz PEU, PDEU in tega zakona, ki jih je po postopku v skladu z 258. členom PDEU ugotovilo Sodišče Evropske unije, javno naročilo ne bi smelo biti oddano izvajalcu.</w:t>
                  </w:r>
                </w:p>
              </w:tc>
            </w:tr>
          </w:tbl>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Odstop od pogodbe učinkuje z dnem, ko izvajalec prejme pisno izjavo naročnika o odstopu.</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Naročnik bo istočasno z odstopom od pogodbe pričel s postopki za unovčenje zavarovanja za dobro izvedbo pogodbenih obveznosti.</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 xml:space="preserve">Pogodba preneha veljati, če je naročnik seznanjen, da je pristojni državni organ ali sodišče s pravnomočno odločitvijo ugotovilo kršitev delovne, </w:t>
            </w:r>
            <w:proofErr w:type="spellStart"/>
            <w:r w:rsidRPr="007340AD">
              <w:rPr>
                <w:rFonts w:ascii="Arial" w:hAnsi="Arial" w:cs="Arial"/>
                <w:color w:val="000000"/>
                <w:sz w:val="20"/>
                <w:szCs w:val="20"/>
              </w:rPr>
              <w:t>okoljske</w:t>
            </w:r>
            <w:proofErr w:type="spellEnd"/>
            <w:r w:rsidRPr="007340AD">
              <w:rPr>
                <w:rFonts w:ascii="Arial" w:hAnsi="Arial" w:cs="Arial"/>
                <w:color w:val="000000"/>
                <w:sz w:val="20"/>
                <w:szCs w:val="20"/>
              </w:rPr>
              <w:t xml:space="preserve"> ali socialne zakonodaje s strani izvajalca pogodbe o izvedbi javnega naročila ali njegovega podizvajalca. Izvajalec je dolžan pisno obvestiti naročnika o ugotovljeni kršitvi najkasneje v roku 5 delovnih dneh od pravnomočnosti odločitve državnega organa ali sodišča o kršitvah delovne, </w:t>
            </w:r>
            <w:proofErr w:type="spellStart"/>
            <w:r w:rsidRPr="007340AD">
              <w:rPr>
                <w:rFonts w:ascii="Arial" w:hAnsi="Arial" w:cs="Arial"/>
                <w:color w:val="000000"/>
                <w:sz w:val="20"/>
                <w:szCs w:val="20"/>
              </w:rPr>
              <w:t>okoljske</w:t>
            </w:r>
            <w:proofErr w:type="spellEnd"/>
            <w:r w:rsidRPr="007340AD">
              <w:rPr>
                <w:rFonts w:ascii="Arial" w:hAnsi="Arial" w:cs="Arial"/>
                <w:color w:val="000000"/>
                <w:sz w:val="20"/>
                <w:szCs w:val="20"/>
              </w:rPr>
              <w:t xml:space="preserve"> ali socialne zakonodaje s strani izvajalca pogodbe o izvedbi javnega naročila ali njegovega podizvajalca</w:t>
            </w:r>
          </w:p>
        </w:tc>
      </w:tr>
    </w:tbl>
    <w:p w:rsidR="001012EF" w:rsidRPr="007340AD" w:rsidRDefault="001012EF" w:rsidP="001012EF">
      <w:pPr>
        <w:spacing w:before="225" w:after="225" w:line="240" w:lineRule="auto"/>
        <w:jc w:val="both"/>
        <w:rPr>
          <w:rFonts w:ascii="Arial" w:hAnsi="Arial" w:cs="Arial"/>
          <w:sz w:val="20"/>
          <w:szCs w:val="20"/>
        </w:rPr>
      </w:pPr>
      <w:r w:rsidRPr="007340AD">
        <w:rPr>
          <w:rFonts w:ascii="Arial" w:hAnsi="Arial" w:cs="Arial"/>
          <w:b/>
          <w:bCs/>
          <w:color w:val="000000"/>
          <w:sz w:val="20"/>
          <w:szCs w:val="20"/>
        </w:rPr>
        <w:lastRenderedPageBreak/>
        <w:t>XVI. ZAVAROVANJE DEL, MATERIALA IN OPREME</w:t>
      </w:r>
    </w:p>
    <w:p w:rsidR="001012EF" w:rsidRPr="007340AD" w:rsidRDefault="001012EF" w:rsidP="001012EF">
      <w:pPr>
        <w:spacing w:after="0" w:line="240" w:lineRule="auto"/>
        <w:jc w:val="center"/>
        <w:rPr>
          <w:rFonts w:ascii="Arial" w:hAnsi="Arial" w:cs="Arial"/>
          <w:sz w:val="20"/>
          <w:szCs w:val="20"/>
        </w:rPr>
      </w:pPr>
      <w:r w:rsidRPr="007340AD">
        <w:rPr>
          <w:rFonts w:ascii="Arial" w:hAnsi="Arial" w:cs="Arial"/>
          <w:b/>
          <w:bCs/>
          <w:color w:val="000000"/>
          <w:sz w:val="20"/>
          <w:szCs w:val="20"/>
        </w:rPr>
        <w:t>2</w:t>
      </w:r>
      <w:r>
        <w:rPr>
          <w:rFonts w:ascii="Arial" w:hAnsi="Arial" w:cs="Arial"/>
          <w:b/>
          <w:bCs/>
          <w:color w:val="000000"/>
          <w:sz w:val="20"/>
          <w:szCs w:val="20"/>
        </w:rPr>
        <w:t>9</w:t>
      </w:r>
      <w:r w:rsidRPr="007340AD">
        <w:rPr>
          <w:rFonts w:ascii="Arial" w:hAnsi="Arial" w:cs="Arial"/>
          <w:b/>
          <w:bCs/>
          <w:color w:val="000000"/>
          <w:sz w:val="20"/>
          <w:szCs w:val="20"/>
        </w:rPr>
        <w:t>. člen</w:t>
      </w:r>
    </w:p>
    <w:tbl>
      <w:tblPr>
        <w:tblStyle w:val="NormalTablePHPDOCX"/>
        <w:tblW w:w="0" w:type="auto"/>
        <w:tblLook w:val="04A0" w:firstRow="1" w:lastRow="0" w:firstColumn="1" w:lastColumn="0" w:noHBand="0" w:noVBand="1"/>
      </w:tblPr>
      <w:tblGrid>
        <w:gridCol w:w="9072"/>
      </w:tblGrid>
      <w:tr w:rsidR="001012EF" w:rsidRPr="007340AD" w:rsidTr="00940045">
        <w:tc>
          <w:tcPr>
            <w:tcW w:w="0" w:type="auto"/>
            <w:tcMar>
              <w:top w:w="0" w:type="auto"/>
              <w:bottom w:w="0" w:type="auto"/>
            </w:tcMar>
          </w:tcPr>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Izvajalec je dolžan na svoje stroške zavarovati vsa dela, material in opremo do njihove polne vrednosti, do izročitve objekta naročniku, proti vsem rizikom in zavarovati vse vrste svoje odgovornosti za primere, ki bi nastali iz predmeta te pogodbe.</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Izvajalec je dolžan zavarovati svojo dejavnost tudi v skladu z zakonodajo s področja graditve ter zavarovati eventualno škodo na objektu in izvedenih delih.</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Naročnik je na podlagi zgoraj navedenega prost vsakršne odgovornosti do izročitve objekta. Morebitne odškodninske zahtevke pa bo naročnik posredoval v nadaljnje reševanje zavarovalnici, ki je razvidna iz zavarovalne police iz prejšnjega odstavka tega člena.</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Območje gradnje izvajalec opremi v skladu s predpisi s področja gradnje in varstva in zdravja pri delu.</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Izvajalec ne odgovarja za škodo, ki jo povzročijo na gradbišču drugi izvajalci, ki so v neposrednem pogodbenem odnosu z naročnikom.</w:t>
            </w:r>
          </w:p>
          <w:p w:rsidR="00656E91" w:rsidRPr="007340AD" w:rsidRDefault="001012EF" w:rsidP="0060283E">
            <w:pPr>
              <w:spacing w:before="225" w:after="225"/>
              <w:jc w:val="both"/>
              <w:rPr>
                <w:rFonts w:ascii="Arial" w:hAnsi="Arial" w:cs="Arial"/>
                <w:sz w:val="20"/>
                <w:szCs w:val="20"/>
              </w:rPr>
            </w:pPr>
            <w:r w:rsidRPr="007340AD">
              <w:rPr>
                <w:rFonts w:ascii="Arial" w:hAnsi="Arial" w:cs="Arial"/>
                <w:color w:val="000000"/>
                <w:sz w:val="20"/>
                <w:szCs w:val="20"/>
              </w:rPr>
              <w:t>Izvajalec se odpoveduje zahtevkom iz naslova organizacije gradbišča in metodologije dela pri sočasni izvedbi z drugimi izvajalci, ki izvajajo dela morebiti za naročnika ali drugega investitorja znotraj območja investicije.</w:t>
            </w:r>
            <w:r w:rsidR="0060283E" w:rsidRPr="007340AD">
              <w:rPr>
                <w:rFonts w:ascii="Arial" w:hAnsi="Arial" w:cs="Arial"/>
                <w:sz w:val="20"/>
                <w:szCs w:val="20"/>
              </w:rPr>
              <w:t xml:space="preserve"> </w:t>
            </w:r>
          </w:p>
        </w:tc>
      </w:tr>
    </w:tbl>
    <w:p w:rsidR="001012EF" w:rsidRPr="007340AD" w:rsidRDefault="001012EF" w:rsidP="001012EF">
      <w:pPr>
        <w:spacing w:before="225" w:after="225" w:line="240" w:lineRule="auto"/>
        <w:jc w:val="both"/>
        <w:rPr>
          <w:rFonts w:ascii="Arial" w:hAnsi="Arial" w:cs="Arial"/>
          <w:sz w:val="20"/>
          <w:szCs w:val="20"/>
        </w:rPr>
      </w:pPr>
      <w:r w:rsidRPr="007340AD">
        <w:rPr>
          <w:rFonts w:ascii="Arial" w:hAnsi="Arial" w:cs="Arial"/>
          <w:b/>
          <w:bCs/>
          <w:color w:val="000000"/>
          <w:sz w:val="20"/>
          <w:szCs w:val="20"/>
        </w:rPr>
        <w:t>XVII. REŠEVANJE SPOROV</w:t>
      </w:r>
    </w:p>
    <w:p w:rsidR="001012EF" w:rsidRPr="007340AD" w:rsidRDefault="001012EF" w:rsidP="001012EF">
      <w:pPr>
        <w:spacing w:after="0" w:line="240" w:lineRule="auto"/>
        <w:jc w:val="center"/>
        <w:rPr>
          <w:rFonts w:ascii="Arial" w:hAnsi="Arial" w:cs="Arial"/>
          <w:sz w:val="20"/>
          <w:szCs w:val="20"/>
        </w:rPr>
      </w:pPr>
      <w:r>
        <w:rPr>
          <w:rFonts w:ascii="Arial" w:hAnsi="Arial" w:cs="Arial"/>
          <w:b/>
          <w:bCs/>
          <w:color w:val="000000"/>
          <w:sz w:val="20"/>
          <w:szCs w:val="20"/>
        </w:rPr>
        <w:t>30</w:t>
      </w:r>
      <w:r w:rsidRPr="007340AD">
        <w:rPr>
          <w:rFonts w:ascii="Arial" w:hAnsi="Arial" w:cs="Arial"/>
          <w:b/>
          <w:bCs/>
          <w:color w:val="000000"/>
          <w:sz w:val="20"/>
          <w:szCs w:val="20"/>
        </w:rPr>
        <w:t>. člen</w:t>
      </w:r>
    </w:p>
    <w:tbl>
      <w:tblPr>
        <w:tblStyle w:val="NormalTablePHPDOCX"/>
        <w:tblW w:w="0" w:type="auto"/>
        <w:tblLook w:val="04A0" w:firstRow="1" w:lastRow="0" w:firstColumn="1" w:lastColumn="0" w:noHBand="0" w:noVBand="1"/>
      </w:tblPr>
      <w:tblGrid>
        <w:gridCol w:w="9072"/>
      </w:tblGrid>
      <w:tr w:rsidR="001012EF" w:rsidRPr="007340AD" w:rsidTr="00940045">
        <w:tc>
          <w:tcPr>
            <w:tcW w:w="0" w:type="auto"/>
            <w:tcMar>
              <w:top w:w="0" w:type="auto"/>
              <w:bottom w:w="0" w:type="auto"/>
            </w:tcMar>
          </w:tcPr>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tc>
      </w:tr>
    </w:tbl>
    <w:p w:rsidR="001012EF" w:rsidRPr="007340AD" w:rsidRDefault="001012EF" w:rsidP="001012EF">
      <w:pPr>
        <w:spacing w:before="225" w:after="225" w:line="240" w:lineRule="auto"/>
        <w:jc w:val="both"/>
        <w:rPr>
          <w:rFonts w:ascii="Arial" w:hAnsi="Arial" w:cs="Arial"/>
          <w:sz w:val="20"/>
          <w:szCs w:val="20"/>
        </w:rPr>
      </w:pPr>
      <w:r w:rsidRPr="007340AD">
        <w:rPr>
          <w:rFonts w:ascii="Arial" w:hAnsi="Arial" w:cs="Arial"/>
          <w:b/>
          <w:bCs/>
          <w:color w:val="000000"/>
          <w:sz w:val="20"/>
          <w:szCs w:val="20"/>
        </w:rPr>
        <w:t>XVIII. PROTIKORUPCIJSKA DOLOČBA</w:t>
      </w:r>
    </w:p>
    <w:p w:rsidR="001012EF" w:rsidRPr="007340AD" w:rsidRDefault="001012EF" w:rsidP="001012EF">
      <w:pPr>
        <w:spacing w:after="0" w:line="240" w:lineRule="auto"/>
        <w:jc w:val="center"/>
        <w:rPr>
          <w:rFonts w:ascii="Arial" w:hAnsi="Arial" w:cs="Arial"/>
          <w:sz w:val="20"/>
          <w:szCs w:val="20"/>
        </w:rPr>
      </w:pPr>
      <w:r w:rsidRPr="007340AD">
        <w:rPr>
          <w:rFonts w:ascii="Arial" w:hAnsi="Arial" w:cs="Arial"/>
          <w:b/>
          <w:bCs/>
          <w:color w:val="000000"/>
          <w:sz w:val="20"/>
          <w:szCs w:val="20"/>
        </w:rPr>
        <w:t>3</w:t>
      </w:r>
      <w:r>
        <w:rPr>
          <w:rFonts w:ascii="Arial" w:hAnsi="Arial" w:cs="Arial"/>
          <w:b/>
          <w:bCs/>
          <w:color w:val="000000"/>
          <w:sz w:val="20"/>
          <w:szCs w:val="20"/>
        </w:rPr>
        <w:t>1</w:t>
      </w:r>
      <w:r w:rsidRPr="007340AD">
        <w:rPr>
          <w:rFonts w:ascii="Arial" w:hAnsi="Arial" w:cs="Arial"/>
          <w:b/>
          <w:bCs/>
          <w:color w:val="000000"/>
          <w:sz w:val="20"/>
          <w:szCs w:val="20"/>
        </w:rPr>
        <w:t>. člen</w:t>
      </w:r>
    </w:p>
    <w:tbl>
      <w:tblPr>
        <w:tblStyle w:val="NormalTablePHPDOCX"/>
        <w:tblW w:w="0" w:type="auto"/>
        <w:tblLook w:val="04A0" w:firstRow="1" w:lastRow="0" w:firstColumn="1" w:lastColumn="0" w:noHBand="0" w:noVBand="1"/>
      </w:tblPr>
      <w:tblGrid>
        <w:gridCol w:w="9072"/>
      </w:tblGrid>
      <w:tr w:rsidR="001012EF" w:rsidRPr="007340AD" w:rsidTr="00940045">
        <w:tc>
          <w:tcPr>
            <w:tcW w:w="0" w:type="auto"/>
            <w:tcMar>
              <w:top w:w="0" w:type="auto"/>
              <w:bottom w:w="0" w:type="auto"/>
            </w:tcMar>
          </w:tcPr>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lastRenderedPageBreak/>
              <w:t>V primeru, da se ugotovi, da je pri izvedbi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Naročnik bo v primeru ugotovitve o domnevnem obstoju dejanskega stanja iz prvega odstavka tega člena ali obvestila Komisije za preprečevanje korupcije ali drugih organov, glede njegovega domnevnega nastanka, pričel z ugotavljanjem pogojev ničnosti dodatka iz prejšnjega odstavka tega člena oziroma z drugimi ukrepi v skladu s predpisi Republike Slovenije.</w:t>
            </w:r>
          </w:p>
        </w:tc>
      </w:tr>
    </w:tbl>
    <w:p w:rsidR="001012EF" w:rsidRPr="007340AD" w:rsidRDefault="001012EF" w:rsidP="001012EF">
      <w:pPr>
        <w:spacing w:before="225" w:after="225" w:line="240" w:lineRule="auto"/>
        <w:jc w:val="both"/>
        <w:rPr>
          <w:rFonts w:ascii="Arial" w:hAnsi="Arial" w:cs="Arial"/>
          <w:sz w:val="20"/>
          <w:szCs w:val="20"/>
        </w:rPr>
      </w:pPr>
      <w:r w:rsidRPr="007340AD">
        <w:rPr>
          <w:rFonts w:ascii="Arial" w:hAnsi="Arial" w:cs="Arial"/>
          <w:b/>
          <w:bCs/>
          <w:color w:val="000000"/>
          <w:sz w:val="20"/>
          <w:szCs w:val="20"/>
        </w:rPr>
        <w:t>XIX. REVIZIJSKA SLED</w:t>
      </w:r>
    </w:p>
    <w:p w:rsidR="001012EF" w:rsidRPr="007340AD" w:rsidRDefault="001012EF" w:rsidP="001012EF">
      <w:pPr>
        <w:spacing w:after="0" w:line="240" w:lineRule="auto"/>
        <w:jc w:val="center"/>
        <w:rPr>
          <w:rFonts w:ascii="Arial" w:hAnsi="Arial" w:cs="Arial"/>
          <w:sz w:val="20"/>
          <w:szCs w:val="20"/>
        </w:rPr>
      </w:pPr>
      <w:r w:rsidRPr="007340AD">
        <w:rPr>
          <w:rFonts w:ascii="Arial" w:hAnsi="Arial" w:cs="Arial"/>
          <w:b/>
          <w:bCs/>
          <w:color w:val="000000"/>
          <w:sz w:val="20"/>
          <w:szCs w:val="20"/>
        </w:rPr>
        <w:t>3</w:t>
      </w:r>
      <w:r>
        <w:rPr>
          <w:rFonts w:ascii="Arial" w:hAnsi="Arial" w:cs="Arial"/>
          <w:b/>
          <w:bCs/>
          <w:color w:val="000000"/>
          <w:sz w:val="20"/>
          <w:szCs w:val="20"/>
        </w:rPr>
        <w:t>2</w:t>
      </w:r>
      <w:r w:rsidRPr="007340AD">
        <w:rPr>
          <w:rFonts w:ascii="Arial" w:hAnsi="Arial" w:cs="Arial"/>
          <w:b/>
          <w:bCs/>
          <w:color w:val="000000"/>
          <w:sz w:val="20"/>
          <w:szCs w:val="20"/>
        </w:rPr>
        <w:t>. člen</w:t>
      </w:r>
    </w:p>
    <w:tbl>
      <w:tblPr>
        <w:tblStyle w:val="NormalTablePHPDOCX"/>
        <w:tblW w:w="0" w:type="auto"/>
        <w:tblLook w:val="04A0" w:firstRow="1" w:lastRow="0" w:firstColumn="1" w:lastColumn="0" w:noHBand="0" w:noVBand="1"/>
      </w:tblPr>
      <w:tblGrid>
        <w:gridCol w:w="9072"/>
      </w:tblGrid>
      <w:tr w:rsidR="001012EF" w:rsidRPr="007340AD" w:rsidTr="00940045">
        <w:tc>
          <w:tcPr>
            <w:tcW w:w="0" w:type="auto"/>
            <w:tcMar>
              <w:top w:w="0" w:type="auto"/>
              <w:bottom w:w="0" w:type="auto"/>
            </w:tcMar>
          </w:tcPr>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Vsa dokumentacija, povezana z izvedbo projekta, mora biti hranjena na način, da zagotavlja revizijsko sled izvedbe projekta.</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Izvajalec je vso dokumentacijo, povezano z izvajanjem projekta, dolžan hraniti v skladu z veljavno zakonodajo oziroma še najmanj 10 let po izpolnitvi pogodbenih obveznosti za potrebe naknadnih preverjanj. Pred iztekom tega roka ga lahko naročnik podaljša. Dokumentacija o projektu je podlaga za spremljanje in nadzor nad izvedbo projekta.</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Izvajalec se zavezuje, da bo zagotovil dostop do celotne dokumentacije v zvezi s projektom ministrstvu, organu upravljanja, organu za potrjevanje, revizijskemu organu in drugim nadzornim organom vključenim v izvajanje, upravljanje, nadzor ali revizijo javnega razpisa ter njihovim pooblaščencem, in sicer tudi po izpolnitvi pogodbenih obveznosti oziroma po poteku pogodbe o izvedbi projekta.</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Revizijska sled mora omogočati predstavitev časovnega zaporedja vseh dogodkov, povezanih z izvedbo posamezne aktivnosti projekta, in poslovnih dogodkov, shranjenih v računovodskih in drugih evidencah. Revizijska sled je skupek vseh informacij, ki so potrebne, da se predstavi zgodovinski zapis o pomembnejših dogodkih oziroma aktivnostih povezanih s shranjenimi podatki in informacijami ter sistemi za zbiranje, obdelovanje in arhiviranje podatkov.</w:t>
            </w:r>
            <w:r w:rsidRPr="007340AD">
              <w:rPr>
                <w:rFonts w:ascii="Arial" w:hAnsi="Arial" w:cs="Arial"/>
                <w:sz w:val="20"/>
                <w:szCs w:val="20"/>
              </w:rPr>
              <w:t xml:space="preserve"> </w:t>
            </w:r>
          </w:p>
        </w:tc>
      </w:tr>
    </w:tbl>
    <w:p w:rsidR="001012EF" w:rsidRPr="007340AD" w:rsidRDefault="001012EF" w:rsidP="001012EF">
      <w:pPr>
        <w:spacing w:before="225" w:after="225" w:line="240" w:lineRule="auto"/>
        <w:jc w:val="both"/>
        <w:rPr>
          <w:rFonts w:ascii="Arial" w:hAnsi="Arial" w:cs="Arial"/>
          <w:sz w:val="20"/>
          <w:szCs w:val="20"/>
        </w:rPr>
      </w:pPr>
      <w:r w:rsidRPr="007340AD">
        <w:rPr>
          <w:rFonts w:ascii="Arial" w:hAnsi="Arial" w:cs="Arial"/>
          <w:b/>
          <w:bCs/>
          <w:color w:val="000000"/>
          <w:sz w:val="20"/>
          <w:szCs w:val="20"/>
        </w:rPr>
        <w:t>XX. POSLOVNA SKRIVNOST</w:t>
      </w:r>
    </w:p>
    <w:p w:rsidR="001012EF" w:rsidRPr="007340AD" w:rsidRDefault="001012EF" w:rsidP="001012EF">
      <w:pPr>
        <w:spacing w:after="0" w:line="240" w:lineRule="auto"/>
        <w:jc w:val="center"/>
        <w:rPr>
          <w:rFonts w:ascii="Arial" w:hAnsi="Arial" w:cs="Arial"/>
          <w:sz w:val="20"/>
          <w:szCs w:val="20"/>
        </w:rPr>
      </w:pPr>
      <w:r w:rsidRPr="007340AD">
        <w:rPr>
          <w:rFonts w:ascii="Arial" w:hAnsi="Arial" w:cs="Arial"/>
          <w:b/>
          <w:bCs/>
          <w:color w:val="000000"/>
          <w:sz w:val="20"/>
          <w:szCs w:val="20"/>
        </w:rPr>
        <w:t>3</w:t>
      </w:r>
      <w:r>
        <w:rPr>
          <w:rFonts w:ascii="Arial" w:hAnsi="Arial" w:cs="Arial"/>
          <w:b/>
          <w:bCs/>
          <w:color w:val="000000"/>
          <w:sz w:val="20"/>
          <w:szCs w:val="20"/>
        </w:rPr>
        <w:t>3</w:t>
      </w:r>
      <w:r w:rsidRPr="007340AD">
        <w:rPr>
          <w:rFonts w:ascii="Arial" w:hAnsi="Arial" w:cs="Arial"/>
          <w:b/>
          <w:bCs/>
          <w:color w:val="000000"/>
          <w:sz w:val="20"/>
          <w:szCs w:val="20"/>
        </w:rPr>
        <w:t>. člen</w:t>
      </w:r>
    </w:p>
    <w:tbl>
      <w:tblPr>
        <w:tblStyle w:val="NormalTablePHPDOCX"/>
        <w:tblW w:w="0" w:type="auto"/>
        <w:tblLook w:val="04A0" w:firstRow="1" w:lastRow="0" w:firstColumn="1" w:lastColumn="0" w:noHBand="0" w:noVBand="1"/>
      </w:tblPr>
      <w:tblGrid>
        <w:gridCol w:w="9072"/>
      </w:tblGrid>
      <w:tr w:rsidR="001012EF" w:rsidRPr="007340AD" w:rsidTr="00940045">
        <w:tc>
          <w:tcPr>
            <w:tcW w:w="0" w:type="auto"/>
            <w:tcMar>
              <w:top w:w="0" w:type="auto"/>
              <w:bottom w:w="0" w:type="auto"/>
            </w:tcMar>
          </w:tcPr>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Izvajalec in naročnik se strinjata, da so informacije, znanja in tehnologije, ki so predmet te pogodbe poslovna skrivnost, razen podatkov, ki v skladu z veljavnimi predpisi štejejo za javne. Zato se obvezujeta, da bosta naredila vse, da zaščitita te podatke pred nepooblaščenimi ali tretjimi osebami.</w:t>
            </w:r>
          </w:p>
          <w:p w:rsidR="00E535C3" w:rsidRPr="007340AD" w:rsidRDefault="001012EF" w:rsidP="00656E91">
            <w:pPr>
              <w:spacing w:before="225" w:after="225"/>
              <w:jc w:val="both"/>
              <w:rPr>
                <w:rFonts w:ascii="Arial" w:hAnsi="Arial" w:cs="Arial"/>
                <w:sz w:val="20"/>
                <w:szCs w:val="20"/>
              </w:rPr>
            </w:pPr>
            <w:r w:rsidRPr="007340AD">
              <w:rPr>
                <w:rFonts w:ascii="Arial" w:hAnsi="Arial" w:cs="Arial"/>
                <w:color w:val="000000"/>
                <w:sz w:val="20"/>
                <w:szCs w:val="20"/>
              </w:rPr>
              <w:t>Izvajalec se izrecno zavezuje, da ne bo posredoval tretjim osebam projektne in ostale dokumentacije povezane z izvajanjem te pogodbe.</w:t>
            </w:r>
            <w:r w:rsidRPr="007340AD">
              <w:rPr>
                <w:rFonts w:ascii="Arial" w:hAnsi="Arial" w:cs="Arial"/>
                <w:sz w:val="20"/>
                <w:szCs w:val="20"/>
              </w:rPr>
              <w:t xml:space="preserve"> </w:t>
            </w:r>
          </w:p>
        </w:tc>
      </w:tr>
    </w:tbl>
    <w:p w:rsidR="001012EF" w:rsidRPr="007340AD" w:rsidRDefault="001012EF" w:rsidP="001012EF">
      <w:pPr>
        <w:spacing w:before="225" w:after="225" w:line="240" w:lineRule="auto"/>
        <w:jc w:val="both"/>
        <w:rPr>
          <w:rFonts w:ascii="Arial" w:hAnsi="Arial" w:cs="Arial"/>
          <w:sz w:val="20"/>
          <w:szCs w:val="20"/>
        </w:rPr>
      </w:pPr>
      <w:r w:rsidRPr="007340AD">
        <w:rPr>
          <w:rFonts w:ascii="Arial" w:hAnsi="Arial" w:cs="Arial"/>
          <w:b/>
          <w:bCs/>
          <w:color w:val="000000"/>
          <w:sz w:val="20"/>
          <w:szCs w:val="20"/>
        </w:rPr>
        <w:t>XXI. KONČNE DOLOČBE</w:t>
      </w:r>
    </w:p>
    <w:p w:rsidR="001012EF" w:rsidRPr="007340AD" w:rsidRDefault="001012EF" w:rsidP="001012EF">
      <w:pPr>
        <w:spacing w:after="0" w:line="240" w:lineRule="auto"/>
        <w:jc w:val="center"/>
        <w:rPr>
          <w:rFonts w:ascii="Arial" w:hAnsi="Arial" w:cs="Arial"/>
          <w:sz w:val="20"/>
          <w:szCs w:val="20"/>
        </w:rPr>
      </w:pPr>
      <w:r w:rsidRPr="007340AD">
        <w:rPr>
          <w:rFonts w:ascii="Arial" w:hAnsi="Arial" w:cs="Arial"/>
          <w:b/>
          <w:bCs/>
          <w:color w:val="000000"/>
          <w:sz w:val="20"/>
          <w:szCs w:val="20"/>
        </w:rPr>
        <w:t>3</w:t>
      </w:r>
      <w:r>
        <w:rPr>
          <w:rFonts w:ascii="Arial" w:hAnsi="Arial" w:cs="Arial"/>
          <w:b/>
          <w:bCs/>
          <w:color w:val="000000"/>
          <w:sz w:val="20"/>
          <w:szCs w:val="20"/>
        </w:rPr>
        <w:t>4</w:t>
      </w:r>
      <w:r w:rsidRPr="007340AD">
        <w:rPr>
          <w:rFonts w:ascii="Arial" w:hAnsi="Arial" w:cs="Arial"/>
          <w:b/>
          <w:bCs/>
          <w:color w:val="000000"/>
          <w:sz w:val="20"/>
          <w:szCs w:val="20"/>
        </w:rPr>
        <w:t>. člen</w:t>
      </w:r>
    </w:p>
    <w:tbl>
      <w:tblPr>
        <w:tblStyle w:val="NormalTablePHPDOCX"/>
        <w:tblW w:w="0" w:type="auto"/>
        <w:tblLook w:val="04A0" w:firstRow="1" w:lastRow="0" w:firstColumn="1" w:lastColumn="0" w:noHBand="0" w:noVBand="1"/>
      </w:tblPr>
      <w:tblGrid>
        <w:gridCol w:w="9072"/>
      </w:tblGrid>
      <w:tr w:rsidR="001012EF" w:rsidRPr="007340AD" w:rsidTr="00940045">
        <w:tc>
          <w:tcPr>
            <w:tcW w:w="0" w:type="auto"/>
            <w:tcMar>
              <w:top w:w="0" w:type="auto"/>
              <w:bottom w:w="0" w:type="auto"/>
            </w:tcMar>
          </w:tcPr>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lastRenderedPageBreak/>
              <w:t>Če pride do statusne spremembe stranke tega sporazuma, pridobi status stranke novi subjekt le v primeru, če naročnik s tem soglaša, razen v primeru univerzalnega pravnega nasledstva. Enako velja tudi v primeru stečaja ali prisilne poravnave.</w:t>
            </w:r>
          </w:p>
        </w:tc>
      </w:tr>
    </w:tbl>
    <w:p w:rsidR="001012EF" w:rsidRPr="007340AD" w:rsidRDefault="001012EF" w:rsidP="001012EF">
      <w:pPr>
        <w:spacing w:after="0" w:line="240" w:lineRule="auto"/>
        <w:jc w:val="center"/>
        <w:rPr>
          <w:rFonts w:ascii="Arial" w:hAnsi="Arial" w:cs="Arial"/>
          <w:sz w:val="20"/>
          <w:szCs w:val="20"/>
        </w:rPr>
      </w:pPr>
      <w:r w:rsidRPr="007340AD">
        <w:rPr>
          <w:rFonts w:ascii="Arial" w:hAnsi="Arial" w:cs="Arial"/>
          <w:b/>
          <w:bCs/>
          <w:color w:val="000000"/>
          <w:sz w:val="20"/>
          <w:szCs w:val="20"/>
        </w:rPr>
        <w:t>3</w:t>
      </w:r>
      <w:r>
        <w:rPr>
          <w:rFonts w:ascii="Arial" w:hAnsi="Arial" w:cs="Arial"/>
          <w:b/>
          <w:bCs/>
          <w:color w:val="000000"/>
          <w:sz w:val="20"/>
          <w:szCs w:val="20"/>
        </w:rPr>
        <w:t>5</w:t>
      </w:r>
      <w:r w:rsidRPr="007340AD">
        <w:rPr>
          <w:rFonts w:ascii="Arial" w:hAnsi="Arial" w:cs="Arial"/>
          <w:b/>
          <w:bCs/>
          <w:color w:val="000000"/>
          <w:sz w:val="20"/>
          <w:szCs w:val="20"/>
        </w:rPr>
        <w:t>. člen</w:t>
      </w:r>
    </w:p>
    <w:tbl>
      <w:tblPr>
        <w:tblStyle w:val="NormalTablePHPDOCX"/>
        <w:tblW w:w="0" w:type="auto"/>
        <w:tblLook w:val="04A0" w:firstRow="1" w:lastRow="0" w:firstColumn="1" w:lastColumn="0" w:noHBand="0" w:noVBand="1"/>
      </w:tblPr>
      <w:tblGrid>
        <w:gridCol w:w="9066"/>
      </w:tblGrid>
      <w:tr w:rsidR="001012EF" w:rsidRPr="007340AD" w:rsidTr="00940045">
        <w:tc>
          <w:tcPr>
            <w:tcW w:w="0" w:type="auto"/>
            <w:tcMar>
              <w:top w:w="0" w:type="auto"/>
              <w:bottom w:w="0" w:type="auto"/>
            </w:tcMar>
          </w:tcPr>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Pogodba se lahko spremeni ali dopolni s pisnim dodatkom, ki ga sprejmeta in podpišeta obe stranki.</w:t>
            </w:r>
          </w:p>
        </w:tc>
      </w:tr>
    </w:tbl>
    <w:p w:rsidR="001012EF" w:rsidRPr="007340AD" w:rsidRDefault="001012EF" w:rsidP="001012EF">
      <w:pPr>
        <w:spacing w:after="0" w:line="240" w:lineRule="auto"/>
        <w:jc w:val="center"/>
        <w:rPr>
          <w:rFonts w:ascii="Arial" w:hAnsi="Arial" w:cs="Arial"/>
          <w:sz w:val="20"/>
          <w:szCs w:val="20"/>
        </w:rPr>
      </w:pPr>
      <w:r w:rsidRPr="007340AD">
        <w:rPr>
          <w:rFonts w:ascii="Arial" w:hAnsi="Arial" w:cs="Arial"/>
          <w:b/>
          <w:bCs/>
          <w:color w:val="000000"/>
          <w:sz w:val="20"/>
          <w:szCs w:val="20"/>
        </w:rPr>
        <w:t>3</w:t>
      </w:r>
      <w:r>
        <w:rPr>
          <w:rFonts w:ascii="Arial" w:hAnsi="Arial" w:cs="Arial"/>
          <w:b/>
          <w:bCs/>
          <w:color w:val="000000"/>
          <w:sz w:val="20"/>
          <w:szCs w:val="20"/>
        </w:rPr>
        <w:t>6</w:t>
      </w:r>
      <w:r w:rsidRPr="007340AD">
        <w:rPr>
          <w:rFonts w:ascii="Arial" w:hAnsi="Arial" w:cs="Arial"/>
          <w:b/>
          <w:bCs/>
          <w:color w:val="000000"/>
          <w:sz w:val="20"/>
          <w:szCs w:val="20"/>
        </w:rPr>
        <w:t>. člen</w:t>
      </w:r>
    </w:p>
    <w:tbl>
      <w:tblPr>
        <w:tblStyle w:val="NormalTablePHPDOCX"/>
        <w:tblW w:w="0" w:type="auto"/>
        <w:tblLook w:val="04A0" w:firstRow="1" w:lastRow="0" w:firstColumn="1" w:lastColumn="0" w:noHBand="0" w:noVBand="1"/>
      </w:tblPr>
      <w:tblGrid>
        <w:gridCol w:w="9072"/>
      </w:tblGrid>
      <w:tr w:rsidR="001012EF" w:rsidRPr="007340AD" w:rsidTr="00940045">
        <w:tc>
          <w:tcPr>
            <w:tcW w:w="0" w:type="auto"/>
            <w:tcMar>
              <w:top w:w="0" w:type="auto"/>
              <w:bottom w:w="0" w:type="auto"/>
            </w:tcMar>
          </w:tcPr>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 xml:space="preserve">Za razmerja, ki jih predmetna pogodba ne ureja, veljajo določbe zakona, ki ureja obligacijska razmerja in </w:t>
            </w:r>
            <w:r w:rsidRPr="00E26680">
              <w:rPr>
                <w:rFonts w:ascii="Arial" w:hAnsi="Arial" w:cs="Arial"/>
                <w:sz w:val="20"/>
                <w:szCs w:val="20"/>
              </w:rPr>
              <w:t xml:space="preserve">gradbenih uzanc. </w:t>
            </w:r>
            <w:r w:rsidRPr="007340AD">
              <w:rPr>
                <w:rFonts w:ascii="Arial" w:hAnsi="Arial" w:cs="Arial"/>
                <w:color w:val="000000"/>
                <w:sz w:val="20"/>
                <w:szCs w:val="20"/>
              </w:rPr>
              <w:t>Posebne gradbene uzance veljajo, če niso v nasprotju z določili te pogodbe.</w:t>
            </w:r>
          </w:p>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Če katerakoli od določb je ali postane neveljavna, to ne vpliva na ostale pogodbene določbe. Neveljavna določba se nadomesti z veljavno, ki mora čim bolj ustrezati namenu, ki ga je želela doseči neveljavna določba</w:t>
            </w:r>
          </w:p>
        </w:tc>
      </w:tr>
    </w:tbl>
    <w:p w:rsidR="001012EF" w:rsidRPr="007340AD" w:rsidRDefault="001012EF" w:rsidP="001012EF">
      <w:pPr>
        <w:spacing w:after="0" w:line="240" w:lineRule="auto"/>
        <w:jc w:val="center"/>
        <w:rPr>
          <w:rFonts w:ascii="Arial" w:hAnsi="Arial" w:cs="Arial"/>
          <w:sz w:val="20"/>
          <w:szCs w:val="20"/>
        </w:rPr>
      </w:pPr>
      <w:r w:rsidRPr="007340AD">
        <w:rPr>
          <w:rFonts w:ascii="Arial" w:hAnsi="Arial" w:cs="Arial"/>
          <w:b/>
          <w:bCs/>
          <w:color w:val="000000"/>
          <w:sz w:val="20"/>
          <w:szCs w:val="20"/>
        </w:rPr>
        <w:t>3</w:t>
      </w:r>
      <w:r>
        <w:rPr>
          <w:rFonts w:ascii="Arial" w:hAnsi="Arial" w:cs="Arial"/>
          <w:b/>
          <w:bCs/>
          <w:color w:val="000000"/>
          <w:sz w:val="20"/>
          <w:szCs w:val="20"/>
        </w:rPr>
        <w:t>7</w:t>
      </w:r>
      <w:r w:rsidRPr="007340AD">
        <w:rPr>
          <w:rFonts w:ascii="Arial" w:hAnsi="Arial" w:cs="Arial"/>
          <w:b/>
          <w:bCs/>
          <w:color w:val="000000"/>
          <w:sz w:val="20"/>
          <w:szCs w:val="20"/>
        </w:rPr>
        <w:t>. člen</w:t>
      </w:r>
    </w:p>
    <w:tbl>
      <w:tblPr>
        <w:tblStyle w:val="NormalTablePHPDOCX"/>
        <w:tblW w:w="0" w:type="auto"/>
        <w:tblLook w:val="04A0" w:firstRow="1" w:lastRow="0" w:firstColumn="1" w:lastColumn="0" w:noHBand="0" w:noVBand="1"/>
      </w:tblPr>
      <w:tblGrid>
        <w:gridCol w:w="9072"/>
      </w:tblGrid>
      <w:tr w:rsidR="001012EF" w:rsidRPr="007340AD" w:rsidTr="00940045">
        <w:tc>
          <w:tcPr>
            <w:tcW w:w="0" w:type="auto"/>
            <w:tcMar>
              <w:top w:w="0" w:type="auto"/>
              <w:bottom w:w="0" w:type="auto"/>
            </w:tcMar>
          </w:tcPr>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Izvajalec ne more prenesti nobene svoje pogodbene obveznosti na tretjo osebo, razen če za to ne dobi pisnega soglasja naročnika.</w:t>
            </w:r>
          </w:p>
        </w:tc>
      </w:tr>
    </w:tbl>
    <w:p w:rsidR="001012EF" w:rsidRPr="007340AD" w:rsidRDefault="001012EF" w:rsidP="001012EF">
      <w:pPr>
        <w:spacing w:after="0" w:line="240" w:lineRule="auto"/>
        <w:jc w:val="center"/>
        <w:rPr>
          <w:rFonts w:ascii="Arial" w:hAnsi="Arial" w:cs="Arial"/>
          <w:sz w:val="20"/>
          <w:szCs w:val="20"/>
        </w:rPr>
      </w:pPr>
      <w:r w:rsidRPr="007340AD">
        <w:rPr>
          <w:rFonts w:ascii="Arial" w:hAnsi="Arial" w:cs="Arial"/>
          <w:b/>
          <w:bCs/>
          <w:color w:val="000000"/>
          <w:sz w:val="20"/>
          <w:szCs w:val="20"/>
        </w:rPr>
        <w:t>3</w:t>
      </w:r>
      <w:r>
        <w:rPr>
          <w:rFonts w:ascii="Arial" w:hAnsi="Arial" w:cs="Arial"/>
          <w:b/>
          <w:bCs/>
          <w:color w:val="000000"/>
          <w:sz w:val="20"/>
          <w:szCs w:val="20"/>
        </w:rPr>
        <w:t>8</w:t>
      </w:r>
      <w:r w:rsidRPr="007340AD">
        <w:rPr>
          <w:rFonts w:ascii="Arial" w:hAnsi="Arial" w:cs="Arial"/>
          <w:b/>
          <w:bCs/>
          <w:color w:val="000000"/>
          <w:sz w:val="20"/>
          <w:szCs w:val="20"/>
        </w:rPr>
        <w:t>. člen</w:t>
      </w:r>
    </w:p>
    <w:tbl>
      <w:tblPr>
        <w:tblStyle w:val="NormalTablePHPDOCX"/>
        <w:tblW w:w="0" w:type="auto"/>
        <w:tblLook w:val="04A0" w:firstRow="1" w:lastRow="0" w:firstColumn="1" w:lastColumn="0" w:noHBand="0" w:noVBand="1"/>
      </w:tblPr>
      <w:tblGrid>
        <w:gridCol w:w="9072"/>
      </w:tblGrid>
      <w:tr w:rsidR="001012EF" w:rsidRPr="007340AD" w:rsidTr="00940045">
        <w:tc>
          <w:tcPr>
            <w:tcW w:w="0" w:type="auto"/>
            <w:tcMar>
              <w:top w:w="0" w:type="auto"/>
              <w:bottom w:w="0" w:type="auto"/>
            </w:tcMar>
          </w:tcPr>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Pogodba je sklenjena in prične veljati z dnem, ko jo podpišeta obe pogodbeni stranki</w:t>
            </w:r>
            <w:r>
              <w:rPr>
                <w:rFonts w:ascii="Arial" w:hAnsi="Arial" w:cs="Arial"/>
                <w:color w:val="000000"/>
                <w:sz w:val="20"/>
                <w:szCs w:val="20"/>
              </w:rPr>
              <w:t xml:space="preserve"> in je predloženo finančno </w:t>
            </w:r>
            <w:r w:rsidRPr="007340AD">
              <w:rPr>
                <w:rFonts w:ascii="Arial" w:hAnsi="Arial" w:cs="Arial"/>
                <w:color w:val="000000"/>
                <w:sz w:val="20"/>
                <w:szCs w:val="20"/>
              </w:rPr>
              <w:t>zavarovanj</w:t>
            </w:r>
            <w:r>
              <w:rPr>
                <w:rFonts w:ascii="Arial" w:hAnsi="Arial" w:cs="Arial"/>
                <w:color w:val="000000"/>
                <w:sz w:val="20"/>
                <w:szCs w:val="20"/>
              </w:rPr>
              <w:t>e</w:t>
            </w:r>
            <w:r w:rsidRPr="007340AD">
              <w:rPr>
                <w:rFonts w:ascii="Arial" w:hAnsi="Arial" w:cs="Arial"/>
                <w:color w:val="000000"/>
                <w:sz w:val="20"/>
                <w:szCs w:val="20"/>
              </w:rPr>
              <w:t xml:space="preserve"> za dobro izvedbo</w:t>
            </w:r>
            <w:r>
              <w:rPr>
                <w:rFonts w:ascii="Arial" w:hAnsi="Arial" w:cs="Arial"/>
                <w:color w:val="000000"/>
                <w:sz w:val="20"/>
                <w:szCs w:val="20"/>
              </w:rPr>
              <w:t xml:space="preserve"> pogodbenih obveznosti. </w:t>
            </w:r>
            <w:r w:rsidRPr="007340AD">
              <w:rPr>
                <w:rFonts w:ascii="Arial" w:hAnsi="Arial" w:cs="Arial"/>
                <w:color w:val="000000"/>
                <w:sz w:val="20"/>
                <w:szCs w:val="20"/>
              </w:rPr>
              <w:t>.</w:t>
            </w:r>
          </w:p>
        </w:tc>
      </w:tr>
    </w:tbl>
    <w:p w:rsidR="001012EF" w:rsidRPr="007340AD" w:rsidRDefault="001012EF" w:rsidP="001012EF">
      <w:pPr>
        <w:spacing w:after="0" w:line="240" w:lineRule="auto"/>
        <w:jc w:val="center"/>
        <w:rPr>
          <w:rFonts w:ascii="Arial" w:hAnsi="Arial" w:cs="Arial"/>
          <w:sz w:val="20"/>
          <w:szCs w:val="20"/>
        </w:rPr>
      </w:pPr>
      <w:r w:rsidRPr="007340AD">
        <w:rPr>
          <w:rFonts w:ascii="Arial" w:hAnsi="Arial" w:cs="Arial"/>
          <w:b/>
          <w:bCs/>
          <w:color w:val="000000"/>
          <w:sz w:val="20"/>
          <w:szCs w:val="20"/>
        </w:rPr>
        <w:t>3</w:t>
      </w:r>
      <w:r>
        <w:rPr>
          <w:rFonts w:ascii="Arial" w:hAnsi="Arial" w:cs="Arial"/>
          <w:b/>
          <w:bCs/>
          <w:color w:val="000000"/>
          <w:sz w:val="20"/>
          <w:szCs w:val="20"/>
        </w:rPr>
        <w:t>9</w:t>
      </w:r>
      <w:r w:rsidRPr="007340AD">
        <w:rPr>
          <w:rFonts w:ascii="Arial" w:hAnsi="Arial" w:cs="Arial"/>
          <w:b/>
          <w:bCs/>
          <w:color w:val="000000"/>
          <w:sz w:val="20"/>
          <w:szCs w:val="20"/>
        </w:rPr>
        <w:t>. člen</w:t>
      </w:r>
    </w:p>
    <w:tbl>
      <w:tblPr>
        <w:tblStyle w:val="NormalTablePHPDOCX"/>
        <w:tblW w:w="0" w:type="auto"/>
        <w:tblLook w:val="04A0" w:firstRow="1" w:lastRow="0" w:firstColumn="1" w:lastColumn="0" w:noHBand="0" w:noVBand="1"/>
      </w:tblPr>
      <w:tblGrid>
        <w:gridCol w:w="9072"/>
      </w:tblGrid>
      <w:tr w:rsidR="001012EF" w:rsidRPr="007340AD" w:rsidTr="00940045">
        <w:tc>
          <w:tcPr>
            <w:tcW w:w="0" w:type="auto"/>
            <w:tcMar>
              <w:top w:w="0" w:type="auto"/>
              <w:bottom w:w="0" w:type="auto"/>
            </w:tcMar>
          </w:tcPr>
          <w:p w:rsidR="001012EF" w:rsidRPr="007340AD" w:rsidRDefault="001012EF" w:rsidP="00940045">
            <w:pPr>
              <w:spacing w:before="225" w:after="225"/>
              <w:jc w:val="both"/>
              <w:rPr>
                <w:rFonts w:ascii="Arial" w:hAnsi="Arial" w:cs="Arial"/>
                <w:sz w:val="20"/>
                <w:szCs w:val="20"/>
              </w:rPr>
            </w:pPr>
            <w:r w:rsidRPr="007340AD">
              <w:rPr>
                <w:rFonts w:ascii="Arial" w:hAnsi="Arial" w:cs="Arial"/>
                <w:color w:val="000000"/>
                <w:sz w:val="20"/>
                <w:szCs w:val="20"/>
              </w:rPr>
              <w:t xml:space="preserve">Ta pogodba je napisana v štirih (4) enakih izvodih, od katerih prejmeta naročnik in izvajalec vsak po dva (2) izvoda, </w:t>
            </w:r>
          </w:p>
          <w:p w:rsidR="001012EF" w:rsidRPr="007340AD" w:rsidRDefault="001012EF" w:rsidP="00940045">
            <w:pPr>
              <w:tabs>
                <w:tab w:val="left" w:pos="5103"/>
              </w:tabs>
              <w:jc w:val="both"/>
              <w:rPr>
                <w:rFonts w:ascii="Arial" w:eastAsia="Times New Roman" w:hAnsi="Arial" w:cs="Arial"/>
                <w:sz w:val="20"/>
                <w:szCs w:val="20"/>
                <w:lang w:eastAsia="sl-SI"/>
              </w:rPr>
            </w:pPr>
          </w:p>
          <w:p w:rsidR="001012EF" w:rsidRPr="007340AD" w:rsidRDefault="001012EF" w:rsidP="00940045">
            <w:pPr>
              <w:tabs>
                <w:tab w:val="left" w:pos="5103"/>
              </w:tabs>
              <w:jc w:val="both"/>
              <w:rPr>
                <w:rFonts w:ascii="Arial" w:eastAsia="Times New Roman" w:hAnsi="Arial" w:cs="Arial"/>
                <w:sz w:val="20"/>
                <w:szCs w:val="20"/>
                <w:lang w:eastAsia="sl-SI"/>
              </w:rPr>
            </w:pPr>
            <w:r w:rsidRPr="007340AD">
              <w:rPr>
                <w:rFonts w:ascii="Arial" w:eastAsia="Times New Roman" w:hAnsi="Arial" w:cs="Arial"/>
                <w:sz w:val="20"/>
                <w:szCs w:val="20"/>
                <w:lang w:eastAsia="sl-SI"/>
              </w:rPr>
              <w:t>Številka:</w:t>
            </w:r>
            <w:r w:rsidRPr="007340AD">
              <w:rPr>
                <w:rFonts w:ascii="Arial" w:eastAsia="Times New Roman" w:hAnsi="Arial" w:cs="Arial"/>
                <w:sz w:val="20"/>
                <w:szCs w:val="20"/>
                <w:lang w:eastAsia="sl-SI"/>
              </w:rPr>
              <w:tab/>
              <w:t xml:space="preserve">          Številka:</w:t>
            </w:r>
          </w:p>
          <w:p w:rsidR="001012EF" w:rsidRDefault="001012EF" w:rsidP="00940045">
            <w:pPr>
              <w:tabs>
                <w:tab w:val="left" w:pos="5103"/>
              </w:tabs>
              <w:jc w:val="both"/>
              <w:rPr>
                <w:rFonts w:ascii="Arial" w:eastAsia="Times New Roman" w:hAnsi="Arial" w:cs="Arial"/>
                <w:sz w:val="20"/>
                <w:szCs w:val="20"/>
                <w:lang w:eastAsia="sl-SI"/>
              </w:rPr>
            </w:pPr>
            <w:r w:rsidRPr="007340AD">
              <w:rPr>
                <w:rFonts w:ascii="Arial" w:eastAsia="Times New Roman" w:hAnsi="Arial" w:cs="Arial"/>
                <w:sz w:val="20"/>
                <w:szCs w:val="20"/>
                <w:lang w:eastAsia="sl-SI"/>
              </w:rPr>
              <w:t xml:space="preserve">Datum:   </w:t>
            </w:r>
            <w:r w:rsidRPr="007340AD">
              <w:rPr>
                <w:rFonts w:ascii="Arial" w:eastAsia="Times New Roman" w:hAnsi="Arial" w:cs="Arial"/>
                <w:sz w:val="20"/>
                <w:szCs w:val="20"/>
                <w:lang w:eastAsia="sl-SI"/>
              </w:rPr>
              <w:tab/>
            </w:r>
            <w:r w:rsidRPr="007340AD">
              <w:rPr>
                <w:rFonts w:ascii="Arial" w:eastAsia="Times New Roman" w:hAnsi="Arial" w:cs="Arial"/>
                <w:sz w:val="20"/>
                <w:szCs w:val="20"/>
                <w:lang w:eastAsia="sl-SI"/>
              </w:rPr>
              <w:tab/>
              <w:t xml:space="preserve">Datum:       </w:t>
            </w:r>
          </w:p>
          <w:p w:rsidR="001012EF" w:rsidRDefault="001012EF" w:rsidP="00940045">
            <w:pPr>
              <w:tabs>
                <w:tab w:val="left" w:pos="5103"/>
              </w:tabs>
              <w:jc w:val="both"/>
              <w:rPr>
                <w:rFonts w:ascii="Arial" w:eastAsiaTheme="majorEastAsia" w:hAnsi="Arial" w:cs="Arial"/>
                <w:sz w:val="20"/>
                <w:szCs w:val="20"/>
              </w:rPr>
            </w:pPr>
          </w:p>
          <w:p w:rsidR="001012EF" w:rsidRDefault="001012EF" w:rsidP="00940045">
            <w:pPr>
              <w:tabs>
                <w:tab w:val="left" w:pos="5103"/>
              </w:tabs>
              <w:jc w:val="both"/>
              <w:rPr>
                <w:rFonts w:ascii="Arial" w:eastAsiaTheme="majorEastAsia" w:hAnsi="Arial" w:cs="Arial"/>
                <w:sz w:val="20"/>
                <w:szCs w:val="20"/>
              </w:rPr>
            </w:pPr>
          </w:p>
          <w:p w:rsidR="001012EF" w:rsidRDefault="001012EF" w:rsidP="00940045">
            <w:pPr>
              <w:tabs>
                <w:tab w:val="left" w:pos="5103"/>
              </w:tabs>
              <w:jc w:val="both"/>
              <w:rPr>
                <w:rFonts w:ascii="Arial" w:eastAsiaTheme="majorEastAsia" w:hAnsi="Arial" w:cs="Arial"/>
                <w:sz w:val="20"/>
                <w:szCs w:val="20"/>
              </w:rPr>
            </w:pPr>
          </w:p>
          <w:p w:rsidR="001012EF" w:rsidRPr="007340AD" w:rsidRDefault="001012EF" w:rsidP="00940045">
            <w:pPr>
              <w:tabs>
                <w:tab w:val="left" w:pos="5103"/>
              </w:tabs>
              <w:jc w:val="both"/>
              <w:rPr>
                <w:rFonts w:ascii="Arial" w:hAnsi="Arial" w:cs="Arial"/>
                <w:sz w:val="20"/>
                <w:szCs w:val="20"/>
              </w:rPr>
            </w:pPr>
            <w:r w:rsidRPr="007340AD">
              <w:rPr>
                <w:rFonts w:ascii="Arial" w:eastAsiaTheme="majorEastAsia" w:hAnsi="Arial" w:cs="Arial"/>
                <w:sz w:val="20"/>
                <w:szCs w:val="20"/>
              </w:rPr>
              <w:t>NAROČNIK:</w:t>
            </w:r>
            <w:r w:rsidRPr="007340AD">
              <w:rPr>
                <w:rFonts w:ascii="Arial" w:eastAsiaTheme="majorEastAsia" w:hAnsi="Arial" w:cs="Arial"/>
                <w:sz w:val="20"/>
                <w:szCs w:val="20"/>
              </w:rPr>
              <w:tab/>
            </w:r>
            <w:r w:rsidRPr="007340AD">
              <w:rPr>
                <w:rFonts w:ascii="Arial" w:eastAsiaTheme="majorEastAsia" w:hAnsi="Arial" w:cs="Arial"/>
                <w:sz w:val="20"/>
                <w:szCs w:val="20"/>
              </w:rPr>
              <w:tab/>
              <w:t>IZVAJALEC:</w:t>
            </w:r>
          </w:p>
        </w:tc>
      </w:tr>
    </w:tbl>
    <w:p w:rsidR="001012EF" w:rsidRDefault="001012EF" w:rsidP="001012EF">
      <w:pPr>
        <w:spacing w:after="200" w:line="276" w:lineRule="auto"/>
        <w:rPr>
          <w:rFonts w:ascii="Arial" w:hAnsi="Arial" w:cs="Arial"/>
          <w:b/>
          <w:sz w:val="20"/>
          <w:szCs w:val="20"/>
        </w:rPr>
      </w:pPr>
    </w:p>
    <w:p w:rsidR="007C4A7E" w:rsidRDefault="007C4A7E"/>
    <w:sectPr w:rsidR="007C4A7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7D49" w:rsidRDefault="00B97D49">
      <w:pPr>
        <w:spacing w:after="0" w:line="240" w:lineRule="auto"/>
      </w:pPr>
      <w:r>
        <w:separator/>
      </w:r>
    </w:p>
  </w:endnote>
  <w:endnote w:type="continuationSeparator" w:id="0">
    <w:p w:rsidR="00B97D49" w:rsidRDefault="00B97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4322605"/>
      <w:docPartObj>
        <w:docPartGallery w:val="Page Numbers (Bottom of Page)"/>
        <w:docPartUnique/>
      </w:docPartObj>
    </w:sdtPr>
    <w:sdtEndPr/>
    <w:sdtContent>
      <w:p w:rsidR="00BF20B8" w:rsidRDefault="001012EF">
        <w:pPr>
          <w:pStyle w:val="Noga"/>
          <w:jc w:val="center"/>
        </w:pPr>
        <w:r>
          <w:fldChar w:fldCharType="begin"/>
        </w:r>
        <w:r>
          <w:instrText>PAGE   \* MERGEFORMAT</w:instrText>
        </w:r>
        <w:r>
          <w:fldChar w:fldCharType="separate"/>
        </w:r>
        <w:r w:rsidR="00070F53">
          <w:rPr>
            <w:noProof/>
          </w:rPr>
          <w:t>14</w:t>
        </w:r>
        <w:r>
          <w:fldChar w:fldCharType="end"/>
        </w:r>
      </w:p>
    </w:sdtContent>
  </w:sdt>
  <w:p w:rsidR="00BF20B8" w:rsidRDefault="00B97D4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7D49" w:rsidRDefault="00B97D49">
      <w:pPr>
        <w:spacing w:after="0" w:line="240" w:lineRule="auto"/>
      </w:pPr>
      <w:r>
        <w:separator/>
      </w:r>
    </w:p>
  </w:footnote>
  <w:footnote w:type="continuationSeparator" w:id="0">
    <w:p w:rsidR="00B97D49" w:rsidRDefault="00B97D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2"/>
    <w:multiLevelType w:val="multilevel"/>
    <w:tmpl w:val="00000012"/>
    <w:name w:val="WW8Num19"/>
    <w:lvl w:ilvl="0">
      <w:start w:val="1"/>
      <w:numFmt w:val="bullet"/>
      <w:lvlText w:val="-"/>
      <w:lvlJc w:val="left"/>
      <w:pPr>
        <w:tabs>
          <w:tab w:val="num" w:pos="0"/>
        </w:tabs>
        <w:ind w:left="1080" w:hanging="360"/>
      </w:pPr>
      <w:rPr>
        <w:rFonts w:ascii="Arial" w:hAnsi="Arial" w:cs="Times New Roman"/>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1" w15:restartNumberingAfterBreak="0">
    <w:nsid w:val="0B5739EB"/>
    <w:multiLevelType w:val="hybridMultilevel"/>
    <w:tmpl w:val="A18C2A76"/>
    <w:lvl w:ilvl="0" w:tplc="740C6C4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AD22A93"/>
    <w:multiLevelType w:val="hybridMultilevel"/>
    <w:tmpl w:val="F06C0B36"/>
    <w:lvl w:ilvl="0" w:tplc="73389596">
      <w:start w:val="1"/>
      <w:numFmt w:val="bullet"/>
      <w:lvlText w:val=""/>
      <w:lvlJc w:val="left"/>
      <w:pPr>
        <w:ind w:left="720" w:hanging="360"/>
      </w:pPr>
      <w:rPr>
        <w:rFonts w:ascii="Symbol" w:hAnsi="Symbol" w:cs="Symbol" w:hint="default"/>
        <w:sz w:val="18"/>
        <w:szCs w:val="18"/>
      </w:rPr>
    </w:lvl>
    <w:lvl w:ilvl="1" w:tplc="1D28E3A0">
      <w:start w:val="1"/>
      <w:numFmt w:val="bullet"/>
      <w:lvlText w:val="o"/>
      <w:lvlJc w:val="left"/>
      <w:pPr>
        <w:ind w:left="1440" w:hanging="360"/>
      </w:pPr>
      <w:rPr>
        <w:rFonts w:ascii="Courier New" w:hAnsi="Courier New" w:cs="Courier New" w:hint="default"/>
      </w:rPr>
    </w:lvl>
    <w:lvl w:ilvl="2" w:tplc="EEAE14DE">
      <w:start w:val="1"/>
      <w:numFmt w:val="bullet"/>
      <w:lvlText w:val=""/>
      <w:lvlJc w:val="left"/>
      <w:pPr>
        <w:ind w:left="2160" w:hanging="360"/>
      </w:pPr>
      <w:rPr>
        <w:rFonts w:ascii="Wingdings" w:hAnsi="Wingdings" w:cs="Wingdings" w:hint="default"/>
      </w:rPr>
    </w:lvl>
    <w:lvl w:ilvl="3" w:tplc="E3FAA292">
      <w:start w:val="1"/>
      <w:numFmt w:val="bullet"/>
      <w:lvlText w:val=""/>
      <w:lvlJc w:val="left"/>
      <w:pPr>
        <w:ind w:left="2880" w:hanging="360"/>
      </w:pPr>
      <w:rPr>
        <w:rFonts w:ascii="Symbol" w:hAnsi="Symbol" w:cs="Symbol" w:hint="default"/>
      </w:rPr>
    </w:lvl>
    <w:lvl w:ilvl="4" w:tplc="491065F2">
      <w:start w:val="1"/>
      <w:numFmt w:val="bullet"/>
      <w:lvlText w:val="o"/>
      <w:lvlJc w:val="left"/>
      <w:pPr>
        <w:ind w:left="3600" w:hanging="360"/>
      </w:pPr>
      <w:rPr>
        <w:rFonts w:ascii="Courier New" w:hAnsi="Courier New" w:cs="Courier New" w:hint="default"/>
      </w:rPr>
    </w:lvl>
    <w:lvl w:ilvl="5" w:tplc="87BCA780">
      <w:start w:val="1"/>
      <w:numFmt w:val="bullet"/>
      <w:lvlText w:val=""/>
      <w:lvlJc w:val="left"/>
      <w:pPr>
        <w:ind w:left="4320" w:hanging="360"/>
      </w:pPr>
      <w:rPr>
        <w:rFonts w:ascii="Wingdings" w:hAnsi="Wingdings" w:cs="Wingdings" w:hint="default"/>
      </w:rPr>
    </w:lvl>
    <w:lvl w:ilvl="6" w:tplc="7E54CDAA">
      <w:start w:val="1"/>
      <w:numFmt w:val="bullet"/>
      <w:lvlText w:val=""/>
      <w:lvlJc w:val="left"/>
      <w:pPr>
        <w:ind w:left="5040" w:hanging="360"/>
      </w:pPr>
      <w:rPr>
        <w:rFonts w:ascii="Symbol" w:hAnsi="Symbol" w:cs="Symbol" w:hint="default"/>
      </w:rPr>
    </w:lvl>
    <w:lvl w:ilvl="7" w:tplc="AF54B716">
      <w:start w:val="1"/>
      <w:numFmt w:val="bullet"/>
      <w:lvlText w:val="o"/>
      <w:lvlJc w:val="left"/>
      <w:pPr>
        <w:ind w:left="5760" w:hanging="360"/>
      </w:pPr>
      <w:rPr>
        <w:rFonts w:ascii="Courier New" w:hAnsi="Courier New" w:cs="Courier New" w:hint="default"/>
      </w:rPr>
    </w:lvl>
    <w:lvl w:ilvl="8" w:tplc="750E2068">
      <w:start w:val="1"/>
      <w:numFmt w:val="bullet"/>
      <w:lvlText w:val=""/>
      <w:lvlJc w:val="left"/>
      <w:pPr>
        <w:ind w:left="6480" w:hanging="360"/>
      </w:pPr>
      <w:rPr>
        <w:rFonts w:ascii="Wingdings" w:hAnsi="Wingdings" w:cs="Wingdings" w:hint="default"/>
      </w:rPr>
    </w:lvl>
  </w:abstractNum>
  <w:abstractNum w:abstractNumId="3" w15:restartNumberingAfterBreak="0">
    <w:nsid w:val="27FC3B6B"/>
    <w:multiLevelType w:val="hybridMultilevel"/>
    <w:tmpl w:val="8050F502"/>
    <w:lvl w:ilvl="0" w:tplc="12349264">
      <w:start w:val="1"/>
      <w:numFmt w:val="bullet"/>
      <w:lvlText w:val=""/>
      <w:lvlJc w:val="left"/>
      <w:pPr>
        <w:ind w:left="720" w:hanging="360"/>
      </w:pPr>
      <w:rPr>
        <w:rFonts w:ascii="Symbol" w:hAnsi="Symbol" w:cs="Symbol" w:hint="default"/>
        <w:sz w:val="18"/>
        <w:szCs w:val="18"/>
      </w:rPr>
    </w:lvl>
    <w:lvl w:ilvl="1" w:tplc="A872868E">
      <w:start w:val="1"/>
      <w:numFmt w:val="bullet"/>
      <w:lvlText w:val="o"/>
      <w:lvlJc w:val="left"/>
      <w:pPr>
        <w:ind w:left="1440" w:hanging="360"/>
      </w:pPr>
      <w:rPr>
        <w:rFonts w:ascii="Courier New" w:hAnsi="Courier New" w:cs="Courier New" w:hint="default"/>
      </w:rPr>
    </w:lvl>
    <w:lvl w:ilvl="2" w:tplc="9D1A685E">
      <w:start w:val="1"/>
      <w:numFmt w:val="bullet"/>
      <w:lvlText w:val=""/>
      <w:lvlJc w:val="left"/>
      <w:pPr>
        <w:ind w:left="2160" w:hanging="360"/>
      </w:pPr>
      <w:rPr>
        <w:rFonts w:ascii="Wingdings" w:hAnsi="Wingdings" w:cs="Wingdings" w:hint="default"/>
      </w:rPr>
    </w:lvl>
    <w:lvl w:ilvl="3" w:tplc="6F6607A2">
      <w:start w:val="1"/>
      <w:numFmt w:val="bullet"/>
      <w:lvlText w:val=""/>
      <w:lvlJc w:val="left"/>
      <w:pPr>
        <w:ind w:left="2880" w:hanging="360"/>
      </w:pPr>
      <w:rPr>
        <w:rFonts w:ascii="Symbol" w:hAnsi="Symbol" w:cs="Symbol" w:hint="default"/>
      </w:rPr>
    </w:lvl>
    <w:lvl w:ilvl="4" w:tplc="229C3014">
      <w:start w:val="1"/>
      <w:numFmt w:val="bullet"/>
      <w:lvlText w:val="o"/>
      <w:lvlJc w:val="left"/>
      <w:pPr>
        <w:ind w:left="3600" w:hanging="360"/>
      </w:pPr>
      <w:rPr>
        <w:rFonts w:ascii="Courier New" w:hAnsi="Courier New" w:cs="Courier New" w:hint="default"/>
      </w:rPr>
    </w:lvl>
    <w:lvl w:ilvl="5" w:tplc="EF9A7952">
      <w:start w:val="1"/>
      <w:numFmt w:val="bullet"/>
      <w:lvlText w:val=""/>
      <w:lvlJc w:val="left"/>
      <w:pPr>
        <w:ind w:left="4320" w:hanging="360"/>
      </w:pPr>
      <w:rPr>
        <w:rFonts w:ascii="Wingdings" w:hAnsi="Wingdings" w:cs="Wingdings" w:hint="default"/>
      </w:rPr>
    </w:lvl>
    <w:lvl w:ilvl="6" w:tplc="AEC67E16">
      <w:start w:val="1"/>
      <w:numFmt w:val="bullet"/>
      <w:lvlText w:val=""/>
      <w:lvlJc w:val="left"/>
      <w:pPr>
        <w:ind w:left="5040" w:hanging="360"/>
      </w:pPr>
      <w:rPr>
        <w:rFonts w:ascii="Symbol" w:hAnsi="Symbol" w:cs="Symbol" w:hint="default"/>
      </w:rPr>
    </w:lvl>
    <w:lvl w:ilvl="7" w:tplc="7B52616A">
      <w:start w:val="1"/>
      <w:numFmt w:val="bullet"/>
      <w:lvlText w:val="o"/>
      <w:lvlJc w:val="left"/>
      <w:pPr>
        <w:ind w:left="5760" w:hanging="360"/>
      </w:pPr>
      <w:rPr>
        <w:rFonts w:ascii="Courier New" w:hAnsi="Courier New" w:cs="Courier New" w:hint="default"/>
      </w:rPr>
    </w:lvl>
    <w:lvl w:ilvl="8" w:tplc="ABE87BF2">
      <w:start w:val="1"/>
      <w:numFmt w:val="bullet"/>
      <w:lvlText w:val=""/>
      <w:lvlJc w:val="left"/>
      <w:pPr>
        <w:ind w:left="6480" w:hanging="360"/>
      </w:pPr>
      <w:rPr>
        <w:rFonts w:ascii="Wingdings" w:hAnsi="Wingdings" w:cs="Wingdings" w:hint="default"/>
      </w:rPr>
    </w:lvl>
  </w:abstractNum>
  <w:abstractNum w:abstractNumId="4" w15:restartNumberingAfterBreak="0">
    <w:nsid w:val="333F241F"/>
    <w:multiLevelType w:val="hybridMultilevel"/>
    <w:tmpl w:val="CDA4A2B4"/>
    <w:lvl w:ilvl="0" w:tplc="515EEC12">
      <w:start w:val="1"/>
      <w:numFmt w:val="bullet"/>
      <w:lvlText w:val=""/>
      <w:lvlJc w:val="left"/>
      <w:pPr>
        <w:ind w:left="720" w:hanging="360"/>
      </w:pPr>
      <w:rPr>
        <w:rFonts w:ascii="Symbol" w:hAnsi="Symbol" w:cs="Symbol" w:hint="default"/>
        <w:sz w:val="18"/>
        <w:szCs w:val="18"/>
      </w:rPr>
    </w:lvl>
    <w:lvl w:ilvl="1" w:tplc="0958C7AC">
      <w:start w:val="1"/>
      <w:numFmt w:val="bullet"/>
      <w:lvlText w:val="o"/>
      <w:lvlJc w:val="left"/>
      <w:pPr>
        <w:ind w:left="1440" w:hanging="360"/>
      </w:pPr>
      <w:rPr>
        <w:rFonts w:ascii="Courier New" w:hAnsi="Courier New" w:cs="Courier New" w:hint="default"/>
      </w:rPr>
    </w:lvl>
    <w:lvl w:ilvl="2" w:tplc="C566696E">
      <w:start w:val="1"/>
      <w:numFmt w:val="bullet"/>
      <w:lvlText w:val=""/>
      <w:lvlJc w:val="left"/>
      <w:pPr>
        <w:ind w:left="2160" w:hanging="360"/>
      </w:pPr>
      <w:rPr>
        <w:rFonts w:ascii="Wingdings" w:hAnsi="Wingdings" w:cs="Wingdings" w:hint="default"/>
      </w:rPr>
    </w:lvl>
    <w:lvl w:ilvl="3" w:tplc="27B0024C">
      <w:start w:val="1"/>
      <w:numFmt w:val="bullet"/>
      <w:lvlText w:val=""/>
      <w:lvlJc w:val="left"/>
      <w:pPr>
        <w:ind w:left="2880" w:hanging="360"/>
      </w:pPr>
      <w:rPr>
        <w:rFonts w:ascii="Symbol" w:hAnsi="Symbol" w:cs="Symbol" w:hint="default"/>
      </w:rPr>
    </w:lvl>
    <w:lvl w:ilvl="4" w:tplc="79ECE9D4">
      <w:start w:val="1"/>
      <w:numFmt w:val="bullet"/>
      <w:lvlText w:val="o"/>
      <w:lvlJc w:val="left"/>
      <w:pPr>
        <w:ind w:left="3600" w:hanging="360"/>
      </w:pPr>
      <w:rPr>
        <w:rFonts w:ascii="Courier New" w:hAnsi="Courier New" w:cs="Courier New" w:hint="default"/>
      </w:rPr>
    </w:lvl>
    <w:lvl w:ilvl="5" w:tplc="E9FAB2E8">
      <w:start w:val="1"/>
      <w:numFmt w:val="bullet"/>
      <w:lvlText w:val=""/>
      <w:lvlJc w:val="left"/>
      <w:pPr>
        <w:ind w:left="4320" w:hanging="360"/>
      </w:pPr>
      <w:rPr>
        <w:rFonts w:ascii="Wingdings" w:hAnsi="Wingdings" w:cs="Wingdings" w:hint="default"/>
      </w:rPr>
    </w:lvl>
    <w:lvl w:ilvl="6" w:tplc="E7400CF8">
      <w:start w:val="1"/>
      <w:numFmt w:val="bullet"/>
      <w:lvlText w:val=""/>
      <w:lvlJc w:val="left"/>
      <w:pPr>
        <w:ind w:left="5040" w:hanging="360"/>
      </w:pPr>
      <w:rPr>
        <w:rFonts w:ascii="Symbol" w:hAnsi="Symbol" w:cs="Symbol" w:hint="default"/>
      </w:rPr>
    </w:lvl>
    <w:lvl w:ilvl="7" w:tplc="026C3E48">
      <w:start w:val="1"/>
      <w:numFmt w:val="bullet"/>
      <w:lvlText w:val="o"/>
      <w:lvlJc w:val="left"/>
      <w:pPr>
        <w:ind w:left="5760" w:hanging="360"/>
      </w:pPr>
      <w:rPr>
        <w:rFonts w:ascii="Courier New" w:hAnsi="Courier New" w:cs="Courier New" w:hint="default"/>
      </w:rPr>
    </w:lvl>
    <w:lvl w:ilvl="8" w:tplc="A86004EE">
      <w:start w:val="1"/>
      <w:numFmt w:val="bullet"/>
      <w:lvlText w:val=""/>
      <w:lvlJc w:val="left"/>
      <w:pPr>
        <w:ind w:left="6480" w:hanging="360"/>
      </w:pPr>
      <w:rPr>
        <w:rFonts w:ascii="Wingdings" w:hAnsi="Wingdings" w:cs="Wingdings" w:hint="default"/>
      </w:rPr>
    </w:lvl>
  </w:abstractNum>
  <w:abstractNum w:abstractNumId="5" w15:restartNumberingAfterBreak="0">
    <w:nsid w:val="336611B0"/>
    <w:multiLevelType w:val="hybridMultilevel"/>
    <w:tmpl w:val="9EE8AEBC"/>
    <w:lvl w:ilvl="0" w:tplc="EE48D9E4">
      <w:start w:val="1"/>
      <w:numFmt w:val="bullet"/>
      <w:lvlText w:val=""/>
      <w:lvlJc w:val="left"/>
      <w:pPr>
        <w:ind w:left="720" w:hanging="360"/>
      </w:pPr>
      <w:rPr>
        <w:rFonts w:ascii="Symbol" w:hAnsi="Symbol" w:cs="Symbol" w:hint="default"/>
        <w:sz w:val="18"/>
        <w:szCs w:val="18"/>
      </w:rPr>
    </w:lvl>
    <w:lvl w:ilvl="1" w:tplc="9634DB56">
      <w:start w:val="1"/>
      <w:numFmt w:val="bullet"/>
      <w:lvlText w:val="o"/>
      <w:lvlJc w:val="left"/>
      <w:pPr>
        <w:ind w:left="1440" w:hanging="360"/>
      </w:pPr>
      <w:rPr>
        <w:rFonts w:ascii="Courier New" w:hAnsi="Courier New" w:cs="Courier New" w:hint="default"/>
      </w:rPr>
    </w:lvl>
    <w:lvl w:ilvl="2" w:tplc="22BE36C0">
      <w:start w:val="1"/>
      <w:numFmt w:val="bullet"/>
      <w:lvlText w:val=""/>
      <w:lvlJc w:val="left"/>
      <w:pPr>
        <w:ind w:left="2160" w:hanging="360"/>
      </w:pPr>
      <w:rPr>
        <w:rFonts w:ascii="Wingdings" w:hAnsi="Wingdings" w:cs="Wingdings" w:hint="default"/>
      </w:rPr>
    </w:lvl>
    <w:lvl w:ilvl="3" w:tplc="E9E478F8">
      <w:start w:val="1"/>
      <w:numFmt w:val="bullet"/>
      <w:lvlText w:val=""/>
      <w:lvlJc w:val="left"/>
      <w:pPr>
        <w:ind w:left="2880" w:hanging="360"/>
      </w:pPr>
      <w:rPr>
        <w:rFonts w:ascii="Symbol" w:hAnsi="Symbol" w:cs="Symbol" w:hint="default"/>
      </w:rPr>
    </w:lvl>
    <w:lvl w:ilvl="4" w:tplc="5E1024EA">
      <w:start w:val="1"/>
      <w:numFmt w:val="bullet"/>
      <w:lvlText w:val="o"/>
      <w:lvlJc w:val="left"/>
      <w:pPr>
        <w:ind w:left="3600" w:hanging="360"/>
      </w:pPr>
      <w:rPr>
        <w:rFonts w:ascii="Courier New" w:hAnsi="Courier New" w:cs="Courier New" w:hint="default"/>
      </w:rPr>
    </w:lvl>
    <w:lvl w:ilvl="5" w:tplc="9ED6DFD4">
      <w:start w:val="1"/>
      <w:numFmt w:val="bullet"/>
      <w:lvlText w:val=""/>
      <w:lvlJc w:val="left"/>
      <w:pPr>
        <w:ind w:left="4320" w:hanging="360"/>
      </w:pPr>
      <w:rPr>
        <w:rFonts w:ascii="Wingdings" w:hAnsi="Wingdings" w:cs="Wingdings" w:hint="default"/>
      </w:rPr>
    </w:lvl>
    <w:lvl w:ilvl="6" w:tplc="64881316">
      <w:start w:val="1"/>
      <w:numFmt w:val="bullet"/>
      <w:lvlText w:val=""/>
      <w:lvlJc w:val="left"/>
      <w:pPr>
        <w:ind w:left="5040" w:hanging="360"/>
      </w:pPr>
      <w:rPr>
        <w:rFonts w:ascii="Symbol" w:hAnsi="Symbol" w:cs="Symbol" w:hint="default"/>
      </w:rPr>
    </w:lvl>
    <w:lvl w:ilvl="7" w:tplc="AE266442">
      <w:start w:val="1"/>
      <w:numFmt w:val="bullet"/>
      <w:lvlText w:val="o"/>
      <w:lvlJc w:val="left"/>
      <w:pPr>
        <w:ind w:left="5760" w:hanging="360"/>
      </w:pPr>
      <w:rPr>
        <w:rFonts w:ascii="Courier New" w:hAnsi="Courier New" w:cs="Courier New" w:hint="default"/>
      </w:rPr>
    </w:lvl>
    <w:lvl w:ilvl="8" w:tplc="D44E4870">
      <w:start w:val="1"/>
      <w:numFmt w:val="bullet"/>
      <w:lvlText w:val=""/>
      <w:lvlJc w:val="left"/>
      <w:pPr>
        <w:ind w:left="6480" w:hanging="360"/>
      </w:pPr>
      <w:rPr>
        <w:rFonts w:ascii="Wingdings" w:hAnsi="Wingdings" w:cs="Wingdings" w:hint="default"/>
      </w:rPr>
    </w:lvl>
  </w:abstractNum>
  <w:abstractNum w:abstractNumId="6" w15:restartNumberingAfterBreak="0">
    <w:nsid w:val="38C6458C"/>
    <w:multiLevelType w:val="hybridMultilevel"/>
    <w:tmpl w:val="83CA441E"/>
    <w:lvl w:ilvl="0" w:tplc="B18AA2FA">
      <w:start w:val="1"/>
      <w:numFmt w:val="bullet"/>
      <w:lvlText w:val=""/>
      <w:lvlJc w:val="left"/>
      <w:pPr>
        <w:ind w:left="720" w:hanging="360"/>
      </w:pPr>
      <w:rPr>
        <w:rFonts w:ascii="Symbol" w:hAnsi="Symbol" w:cs="Symbol" w:hint="default"/>
        <w:sz w:val="18"/>
        <w:szCs w:val="18"/>
      </w:rPr>
    </w:lvl>
    <w:lvl w:ilvl="1" w:tplc="FECA401A">
      <w:start w:val="1"/>
      <w:numFmt w:val="bullet"/>
      <w:lvlText w:val="o"/>
      <w:lvlJc w:val="left"/>
      <w:pPr>
        <w:ind w:left="1440" w:hanging="360"/>
      </w:pPr>
      <w:rPr>
        <w:rFonts w:ascii="Courier New" w:hAnsi="Courier New" w:cs="Courier New" w:hint="default"/>
      </w:rPr>
    </w:lvl>
    <w:lvl w:ilvl="2" w:tplc="A3EACD0C">
      <w:start w:val="1"/>
      <w:numFmt w:val="bullet"/>
      <w:lvlText w:val=""/>
      <w:lvlJc w:val="left"/>
      <w:pPr>
        <w:ind w:left="2160" w:hanging="360"/>
      </w:pPr>
      <w:rPr>
        <w:rFonts w:ascii="Wingdings" w:hAnsi="Wingdings" w:cs="Wingdings" w:hint="default"/>
      </w:rPr>
    </w:lvl>
    <w:lvl w:ilvl="3" w:tplc="FD4AB18A">
      <w:start w:val="1"/>
      <w:numFmt w:val="bullet"/>
      <w:lvlText w:val=""/>
      <w:lvlJc w:val="left"/>
      <w:pPr>
        <w:ind w:left="2880" w:hanging="360"/>
      </w:pPr>
      <w:rPr>
        <w:rFonts w:ascii="Symbol" w:hAnsi="Symbol" w:cs="Symbol" w:hint="default"/>
      </w:rPr>
    </w:lvl>
    <w:lvl w:ilvl="4" w:tplc="6A408FC8">
      <w:start w:val="1"/>
      <w:numFmt w:val="bullet"/>
      <w:lvlText w:val="o"/>
      <w:lvlJc w:val="left"/>
      <w:pPr>
        <w:ind w:left="3600" w:hanging="360"/>
      </w:pPr>
      <w:rPr>
        <w:rFonts w:ascii="Courier New" w:hAnsi="Courier New" w:cs="Courier New" w:hint="default"/>
      </w:rPr>
    </w:lvl>
    <w:lvl w:ilvl="5" w:tplc="62F0ECBC">
      <w:start w:val="1"/>
      <w:numFmt w:val="bullet"/>
      <w:lvlText w:val=""/>
      <w:lvlJc w:val="left"/>
      <w:pPr>
        <w:ind w:left="4320" w:hanging="360"/>
      </w:pPr>
      <w:rPr>
        <w:rFonts w:ascii="Wingdings" w:hAnsi="Wingdings" w:cs="Wingdings" w:hint="default"/>
      </w:rPr>
    </w:lvl>
    <w:lvl w:ilvl="6" w:tplc="94A8579E">
      <w:start w:val="1"/>
      <w:numFmt w:val="bullet"/>
      <w:lvlText w:val=""/>
      <w:lvlJc w:val="left"/>
      <w:pPr>
        <w:ind w:left="5040" w:hanging="360"/>
      </w:pPr>
      <w:rPr>
        <w:rFonts w:ascii="Symbol" w:hAnsi="Symbol" w:cs="Symbol" w:hint="default"/>
      </w:rPr>
    </w:lvl>
    <w:lvl w:ilvl="7" w:tplc="AEEE6300">
      <w:start w:val="1"/>
      <w:numFmt w:val="bullet"/>
      <w:lvlText w:val="o"/>
      <w:lvlJc w:val="left"/>
      <w:pPr>
        <w:ind w:left="5760" w:hanging="360"/>
      </w:pPr>
      <w:rPr>
        <w:rFonts w:ascii="Courier New" w:hAnsi="Courier New" w:cs="Courier New" w:hint="default"/>
      </w:rPr>
    </w:lvl>
    <w:lvl w:ilvl="8" w:tplc="7F708B12">
      <w:start w:val="1"/>
      <w:numFmt w:val="bullet"/>
      <w:lvlText w:val=""/>
      <w:lvlJc w:val="left"/>
      <w:pPr>
        <w:ind w:left="6480" w:hanging="360"/>
      </w:pPr>
      <w:rPr>
        <w:rFonts w:ascii="Wingdings" w:hAnsi="Wingdings" w:cs="Wingdings" w:hint="default"/>
      </w:rPr>
    </w:lvl>
  </w:abstractNum>
  <w:abstractNum w:abstractNumId="7" w15:restartNumberingAfterBreak="0">
    <w:nsid w:val="39F93271"/>
    <w:multiLevelType w:val="hybridMultilevel"/>
    <w:tmpl w:val="AC12B4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A3D0825"/>
    <w:multiLevelType w:val="hybridMultilevel"/>
    <w:tmpl w:val="4ECAFD3A"/>
    <w:lvl w:ilvl="0" w:tplc="5900E628">
      <w:start w:val="1"/>
      <w:numFmt w:val="bullet"/>
      <w:lvlText w:val=""/>
      <w:lvlJc w:val="left"/>
      <w:pPr>
        <w:ind w:left="720" w:hanging="360"/>
      </w:pPr>
      <w:rPr>
        <w:rFonts w:ascii="Symbol" w:hAnsi="Symbol" w:cs="Symbol" w:hint="default"/>
        <w:sz w:val="18"/>
        <w:szCs w:val="18"/>
      </w:rPr>
    </w:lvl>
    <w:lvl w:ilvl="1" w:tplc="3E00D7E2">
      <w:start w:val="1"/>
      <w:numFmt w:val="bullet"/>
      <w:lvlText w:val="o"/>
      <w:lvlJc w:val="left"/>
      <w:pPr>
        <w:ind w:left="1440" w:hanging="360"/>
      </w:pPr>
      <w:rPr>
        <w:rFonts w:ascii="Courier New" w:hAnsi="Courier New" w:cs="Courier New" w:hint="default"/>
      </w:rPr>
    </w:lvl>
    <w:lvl w:ilvl="2" w:tplc="9C3E7AEA">
      <w:start w:val="1"/>
      <w:numFmt w:val="bullet"/>
      <w:lvlText w:val=""/>
      <w:lvlJc w:val="left"/>
      <w:pPr>
        <w:ind w:left="2160" w:hanging="360"/>
      </w:pPr>
      <w:rPr>
        <w:rFonts w:ascii="Wingdings" w:hAnsi="Wingdings" w:cs="Wingdings" w:hint="default"/>
      </w:rPr>
    </w:lvl>
    <w:lvl w:ilvl="3" w:tplc="F9D035AA">
      <w:start w:val="1"/>
      <w:numFmt w:val="bullet"/>
      <w:lvlText w:val=""/>
      <w:lvlJc w:val="left"/>
      <w:pPr>
        <w:ind w:left="2880" w:hanging="360"/>
      </w:pPr>
      <w:rPr>
        <w:rFonts w:ascii="Symbol" w:hAnsi="Symbol" w:cs="Symbol" w:hint="default"/>
      </w:rPr>
    </w:lvl>
    <w:lvl w:ilvl="4" w:tplc="28EA1BC2">
      <w:start w:val="1"/>
      <w:numFmt w:val="bullet"/>
      <w:lvlText w:val="o"/>
      <w:lvlJc w:val="left"/>
      <w:pPr>
        <w:ind w:left="3600" w:hanging="360"/>
      </w:pPr>
      <w:rPr>
        <w:rFonts w:ascii="Courier New" w:hAnsi="Courier New" w:cs="Courier New" w:hint="default"/>
      </w:rPr>
    </w:lvl>
    <w:lvl w:ilvl="5" w:tplc="20F48FEC">
      <w:start w:val="1"/>
      <w:numFmt w:val="bullet"/>
      <w:lvlText w:val=""/>
      <w:lvlJc w:val="left"/>
      <w:pPr>
        <w:ind w:left="4320" w:hanging="360"/>
      </w:pPr>
      <w:rPr>
        <w:rFonts w:ascii="Wingdings" w:hAnsi="Wingdings" w:cs="Wingdings" w:hint="default"/>
      </w:rPr>
    </w:lvl>
    <w:lvl w:ilvl="6" w:tplc="F94A56F2">
      <w:start w:val="1"/>
      <w:numFmt w:val="bullet"/>
      <w:lvlText w:val=""/>
      <w:lvlJc w:val="left"/>
      <w:pPr>
        <w:ind w:left="5040" w:hanging="360"/>
      </w:pPr>
      <w:rPr>
        <w:rFonts w:ascii="Symbol" w:hAnsi="Symbol" w:cs="Symbol" w:hint="default"/>
      </w:rPr>
    </w:lvl>
    <w:lvl w:ilvl="7" w:tplc="12940C64">
      <w:start w:val="1"/>
      <w:numFmt w:val="bullet"/>
      <w:lvlText w:val="o"/>
      <w:lvlJc w:val="left"/>
      <w:pPr>
        <w:ind w:left="5760" w:hanging="360"/>
      </w:pPr>
      <w:rPr>
        <w:rFonts w:ascii="Courier New" w:hAnsi="Courier New" w:cs="Courier New" w:hint="default"/>
      </w:rPr>
    </w:lvl>
    <w:lvl w:ilvl="8" w:tplc="C33EAAF0">
      <w:start w:val="1"/>
      <w:numFmt w:val="bullet"/>
      <w:lvlText w:val=""/>
      <w:lvlJc w:val="left"/>
      <w:pPr>
        <w:ind w:left="6480" w:hanging="360"/>
      </w:pPr>
      <w:rPr>
        <w:rFonts w:ascii="Wingdings" w:hAnsi="Wingdings" w:cs="Wingdings" w:hint="default"/>
      </w:rPr>
    </w:lvl>
  </w:abstractNum>
  <w:abstractNum w:abstractNumId="9" w15:restartNumberingAfterBreak="0">
    <w:nsid w:val="4EE152D3"/>
    <w:multiLevelType w:val="hybridMultilevel"/>
    <w:tmpl w:val="64CEB1E8"/>
    <w:lvl w:ilvl="0" w:tplc="7CE03278">
      <w:start w:val="1"/>
      <w:numFmt w:val="bullet"/>
      <w:lvlText w:val=""/>
      <w:lvlJc w:val="left"/>
      <w:pPr>
        <w:ind w:left="720" w:hanging="360"/>
      </w:pPr>
      <w:rPr>
        <w:rFonts w:ascii="Symbol" w:hAnsi="Symbol" w:cs="Symbol" w:hint="default"/>
        <w:sz w:val="18"/>
        <w:szCs w:val="18"/>
      </w:rPr>
    </w:lvl>
    <w:lvl w:ilvl="1" w:tplc="757801CA">
      <w:start w:val="1"/>
      <w:numFmt w:val="bullet"/>
      <w:lvlText w:val="o"/>
      <w:lvlJc w:val="left"/>
      <w:pPr>
        <w:ind w:left="1440" w:hanging="360"/>
      </w:pPr>
      <w:rPr>
        <w:rFonts w:ascii="Courier New" w:hAnsi="Courier New" w:cs="Courier New" w:hint="default"/>
      </w:rPr>
    </w:lvl>
    <w:lvl w:ilvl="2" w:tplc="ED94DF92">
      <w:start w:val="1"/>
      <w:numFmt w:val="bullet"/>
      <w:lvlText w:val=""/>
      <w:lvlJc w:val="left"/>
      <w:pPr>
        <w:ind w:left="2160" w:hanging="360"/>
      </w:pPr>
      <w:rPr>
        <w:rFonts w:ascii="Wingdings" w:hAnsi="Wingdings" w:cs="Wingdings" w:hint="default"/>
      </w:rPr>
    </w:lvl>
    <w:lvl w:ilvl="3" w:tplc="89C49772">
      <w:start w:val="1"/>
      <w:numFmt w:val="bullet"/>
      <w:lvlText w:val=""/>
      <w:lvlJc w:val="left"/>
      <w:pPr>
        <w:ind w:left="2880" w:hanging="360"/>
      </w:pPr>
      <w:rPr>
        <w:rFonts w:ascii="Symbol" w:hAnsi="Symbol" w:cs="Symbol" w:hint="default"/>
      </w:rPr>
    </w:lvl>
    <w:lvl w:ilvl="4" w:tplc="70ACD72E">
      <w:start w:val="1"/>
      <w:numFmt w:val="bullet"/>
      <w:lvlText w:val="o"/>
      <w:lvlJc w:val="left"/>
      <w:pPr>
        <w:ind w:left="3600" w:hanging="360"/>
      </w:pPr>
      <w:rPr>
        <w:rFonts w:ascii="Courier New" w:hAnsi="Courier New" w:cs="Courier New" w:hint="default"/>
      </w:rPr>
    </w:lvl>
    <w:lvl w:ilvl="5" w:tplc="9FD65F54">
      <w:start w:val="1"/>
      <w:numFmt w:val="bullet"/>
      <w:lvlText w:val=""/>
      <w:lvlJc w:val="left"/>
      <w:pPr>
        <w:ind w:left="4320" w:hanging="360"/>
      </w:pPr>
      <w:rPr>
        <w:rFonts w:ascii="Wingdings" w:hAnsi="Wingdings" w:cs="Wingdings" w:hint="default"/>
      </w:rPr>
    </w:lvl>
    <w:lvl w:ilvl="6" w:tplc="913E651A">
      <w:start w:val="1"/>
      <w:numFmt w:val="bullet"/>
      <w:lvlText w:val=""/>
      <w:lvlJc w:val="left"/>
      <w:pPr>
        <w:ind w:left="5040" w:hanging="360"/>
      </w:pPr>
      <w:rPr>
        <w:rFonts w:ascii="Symbol" w:hAnsi="Symbol" w:cs="Symbol" w:hint="default"/>
      </w:rPr>
    </w:lvl>
    <w:lvl w:ilvl="7" w:tplc="232CB4C0">
      <w:start w:val="1"/>
      <w:numFmt w:val="bullet"/>
      <w:lvlText w:val="o"/>
      <w:lvlJc w:val="left"/>
      <w:pPr>
        <w:ind w:left="5760" w:hanging="360"/>
      </w:pPr>
      <w:rPr>
        <w:rFonts w:ascii="Courier New" w:hAnsi="Courier New" w:cs="Courier New" w:hint="default"/>
      </w:rPr>
    </w:lvl>
    <w:lvl w:ilvl="8" w:tplc="D9041E82">
      <w:start w:val="1"/>
      <w:numFmt w:val="bullet"/>
      <w:lvlText w:val=""/>
      <w:lvlJc w:val="left"/>
      <w:pPr>
        <w:ind w:left="6480" w:hanging="360"/>
      </w:pPr>
      <w:rPr>
        <w:rFonts w:ascii="Wingdings" w:hAnsi="Wingdings" w:cs="Wingdings" w:hint="default"/>
      </w:rPr>
    </w:lvl>
  </w:abstractNum>
  <w:abstractNum w:abstractNumId="10" w15:restartNumberingAfterBreak="0">
    <w:nsid w:val="5AC0523A"/>
    <w:multiLevelType w:val="hybridMultilevel"/>
    <w:tmpl w:val="5D8661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7C95579"/>
    <w:multiLevelType w:val="hybridMultilevel"/>
    <w:tmpl w:val="BA2A70BA"/>
    <w:lvl w:ilvl="0" w:tplc="FE84DAB8">
      <w:start w:val="1"/>
      <w:numFmt w:val="bullet"/>
      <w:lvlText w:val=""/>
      <w:lvlJc w:val="left"/>
      <w:pPr>
        <w:ind w:left="720" w:hanging="360"/>
      </w:pPr>
      <w:rPr>
        <w:rFonts w:ascii="Symbol" w:hAnsi="Symbol" w:cs="Symbol" w:hint="default"/>
        <w:sz w:val="18"/>
        <w:szCs w:val="18"/>
      </w:rPr>
    </w:lvl>
    <w:lvl w:ilvl="1" w:tplc="6E868928">
      <w:start w:val="1"/>
      <w:numFmt w:val="bullet"/>
      <w:lvlText w:val="o"/>
      <w:lvlJc w:val="left"/>
      <w:pPr>
        <w:ind w:left="1440" w:hanging="360"/>
      </w:pPr>
      <w:rPr>
        <w:rFonts w:ascii="Courier New" w:hAnsi="Courier New" w:cs="Courier New" w:hint="default"/>
      </w:rPr>
    </w:lvl>
    <w:lvl w:ilvl="2" w:tplc="3BA2FFB4">
      <w:start w:val="1"/>
      <w:numFmt w:val="bullet"/>
      <w:lvlText w:val=""/>
      <w:lvlJc w:val="left"/>
      <w:pPr>
        <w:ind w:left="2160" w:hanging="360"/>
      </w:pPr>
      <w:rPr>
        <w:rFonts w:ascii="Wingdings" w:hAnsi="Wingdings" w:cs="Wingdings" w:hint="default"/>
      </w:rPr>
    </w:lvl>
    <w:lvl w:ilvl="3" w:tplc="38EAC4E6">
      <w:start w:val="1"/>
      <w:numFmt w:val="bullet"/>
      <w:lvlText w:val=""/>
      <w:lvlJc w:val="left"/>
      <w:pPr>
        <w:ind w:left="2880" w:hanging="360"/>
      </w:pPr>
      <w:rPr>
        <w:rFonts w:ascii="Symbol" w:hAnsi="Symbol" w:cs="Symbol" w:hint="default"/>
      </w:rPr>
    </w:lvl>
    <w:lvl w:ilvl="4" w:tplc="35406232">
      <w:start w:val="1"/>
      <w:numFmt w:val="bullet"/>
      <w:lvlText w:val="o"/>
      <w:lvlJc w:val="left"/>
      <w:pPr>
        <w:ind w:left="3600" w:hanging="360"/>
      </w:pPr>
      <w:rPr>
        <w:rFonts w:ascii="Courier New" w:hAnsi="Courier New" w:cs="Courier New" w:hint="default"/>
      </w:rPr>
    </w:lvl>
    <w:lvl w:ilvl="5" w:tplc="AA76EC8E">
      <w:start w:val="1"/>
      <w:numFmt w:val="bullet"/>
      <w:lvlText w:val=""/>
      <w:lvlJc w:val="left"/>
      <w:pPr>
        <w:ind w:left="4320" w:hanging="360"/>
      </w:pPr>
      <w:rPr>
        <w:rFonts w:ascii="Wingdings" w:hAnsi="Wingdings" w:cs="Wingdings" w:hint="default"/>
      </w:rPr>
    </w:lvl>
    <w:lvl w:ilvl="6" w:tplc="82B26BCC">
      <w:start w:val="1"/>
      <w:numFmt w:val="bullet"/>
      <w:lvlText w:val=""/>
      <w:lvlJc w:val="left"/>
      <w:pPr>
        <w:ind w:left="5040" w:hanging="360"/>
      </w:pPr>
      <w:rPr>
        <w:rFonts w:ascii="Symbol" w:hAnsi="Symbol" w:cs="Symbol" w:hint="default"/>
      </w:rPr>
    </w:lvl>
    <w:lvl w:ilvl="7" w:tplc="D032B90A">
      <w:start w:val="1"/>
      <w:numFmt w:val="bullet"/>
      <w:lvlText w:val="o"/>
      <w:lvlJc w:val="left"/>
      <w:pPr>
        <w:ind w:left="5760" w:hanging="360"/>
      </w:pPr>
      <w:rPr>
        <w:rFonts w:ascii="Courier New" w:hAnsi="Courier New" w:cs="Courier New" w:hint="default"/>
      </w:rPr>
    </w:lvl>
    <w:lvl w:ilvl="8" w:tplc="3A7AE61A">
      <w:start w:val="1"/>
      <w:numFmt w:val="bullet"/>
      <w:lvlText w:val=""/>
      <w:lvlJc w:val="left"/>
      <w:pPr>
        <w:ind w:left="6480" w:hanging="360"/>
      </w:pPr>
      <w:rPr>
        <w:rFonts w:ascii="Wingdings" w:hAnsi="Wingdings" w:cs="Wingdings" w:hint="default"/>
      </w:rPr>
    </w:lvl>
  </w:abstractNum>
  <w:abstractNum w:abstractNumId="12" w15:restartNumberingAfterBreak="0">
    <w:nsid w:val="6C4D04F3"/>
    <w:multiLevelType w:val="hybridMultilevel"/>
    <w:tmpl w:val="02A012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
  </w:num>
  <w:num w:numId="4">
    <w:abstractNumId w:val="11"/>
  </w:num>
  <w:num w:numId="5">
    <w:abstractNumId w:val="6"/>
  </w:num>
  <w:num w:numId="6">
    <w:abstractNumId w:val="5"/>
  </w:num>
  <w:num w:numId="7">
    <w:abstractNumId w:val="4"/>
  </w:num>
  <w:num w:numId="8">
    <w:abstractNumId w:val="3"/>
  </w:num>
  <w:num w:numId="9">
    <w:abstractNumId w:val="8"/>
  </w:num>
  <w:num w:numId="10">
    <w:abstractNumId w:val="7"/>
  </w:num>
  <w:num w:numId="11">
    <w:abstractNumId w:val="12"/>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2EF"/>
    <w:rsid w:val="00070F53"/>
    <w:rsid w:val="000D7024"/>
    <w:rsid w:val="001012EF"/>
    <w:rsid w:val="002413DD"/>
    <w:rsid w:val="00260D28"/>
    <w:rsid w:val="003616DE"/>
    <w:rsid w:val="00475516"/>
    <w:rsid w:val="004D1115"/>
    <w:rsid w:val="0060283E"/>
    <w:rsid w:val="00656E91"/>
    <w:rsid w:val="006B6009"/>
    <w:rsid w:val="00712ABC"/>
    <w:rsid w:val="007A631A"/>
    <w:rsid w:val="007C4A7E"/>
    <w:rsid w:val="007D3400"/>
    <w:rsid w:val="00803388"/>
    <w:rsid w:val="008B77EE"/>
    <w:rsid w:val="00927BEE"/>
    <w:rsid w:val="009A6A0E"/>
    <w:rsid w:val="00B83E71"/>
    <w:rsid w:val="00B97D49"/>
    <w:rsid w:val="00C00E66"/>
    <w:rsid w:val="00D737AA"/>
    <w:rsid w:val="00DA279D"/>
    <w:rsid w:val="00DF033E"/>
    <w:rsid w:val="00E30294"/>
    <w:rsid w:val="00E535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F9AE1"/>
  <w15:chartTrackingRefBased/>
  <w15:docId w15:val="{5EFB830B-5899-43BC-859A-BC145450B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012EF"/>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012EF"/>
    <w:pPr>
      <w:ind w:left="720"/>
      <w:contextualSpacing/>
    </w:pPr>
  </w:style>
  <w:style w:type="table" w:customStyle="1" w:styleId="NormalTablePHPDOCX">
    <w:name w:val="Normal Table PHPDOCX"/>
    <w:uiPriority w:val="99"/>
    <w:semiHidden/>
    <w:unhideWhenUsed/>
    <w:qFormat/>
    <w:rsid w:val="001012EF"/>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1012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ga">
    <w:name w:val="footer"/>
    <w:basedOn w:val="Navaden"/>
    <w:link w:val="NogaZnak"/>
    <w:uiPriority w:val="99"/>
    <w:unhideWhenUsed/>
    <w:rsid w:val="001012EF"/>
    <w:pPr>
      <w:tabs>
        <w:tab w:val="center" w:pos="4536"/>
        <w:tab w:val="right" w:pos="9072"/>
      </w:tabs>
      <w:spacing w:after="0" w:line="240" w:lineRule="auto"/>
    </w:pPr>
  </w:style>
  <w:style w:type="character" w:customStyle="1" w:styleId="NogaZnak">
    <w:name w:val="Noga Znak"/>
    <w:basedOn w:val="Privzetapisavaodstavka"/>
    <w:link w:val="Noga"/>
    <w:uiPriority w:val="99"/>
    <w:rsid w:val="00101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14</Pages>
  <Words>5924</Words>
  <Characters>33768</Characters>
  <Application>Microsoft Office Word</Application>
  <DocSecurity>0</DocSecurity>
  <Lines>281</Lines>
  <Paragraphs>79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siko.dr1@gmail.com</dc:creator>
  <cp:keywords/>
  <dc:description/>
  <cp:lastModifiedBy>Martin Sikovc</cp:lastModifiedBy>
  <cp:revision>11</cp:revision>
  <dcterms:created xsi:type="dcterms:W3CDTF">2019-05-17T11:56:00Z</dcterms:created>
  <dcterms:modified xsi:type="dcterms:W3CDTF">2019-05-24T09:59:00Z</dcterms:modified>
</cp:coreProperties>
</file>